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87E50" w:rsidRPr="006A02DA" w:rsidTr="00D87E50">
        <w:tc>
          <w:tcPr>
            <w:tcW w:w="2860" w:type="pct"/>
          </w:tcPr>
          <w:p w:rsidR="00D87E50" w:rsidRPr="006A02DA" w:rsidRDefault="00D87E50" w:rsidP="00D87E50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87E50" w:rsidRPr="0032450D" w:rsidRDefault="00D87E50" w:rsidP="00D87E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87E50" w:rsidRPr="006A02DA" w:rsidRDefault="00D87E50" w:rsidP="00D87E50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4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4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25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238</w:t>
      </w:r>
    </w:p>
    <w:p w:rsidR="00D22686" w:rsidRPr="00185A2A" w:rsidRDefault="00D22686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85A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18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85A2A" w:rsidRPr="00185A2A" w:rsidRDefault="00D22686" w:rsidP="0018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5A2A" w:rsidRPr="00185A2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185A2A" w:rsidRPr="00185A2A" w:rsidRDefault="00185A2A" w:rsidP="0018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рамках мер </w:t>
      </w:r>
    </w:p>
    <w:p w:rsidR="00185A2A" w:rsidRPr="00185A2A" w:rsidRDefault="00185A2A" w:rsidP="0018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hAnsi="Times New Roman" w:cs="Times New Roman"/>
          <w:sz w:val="28"/>
          <w:szCs w:val="28"/>
        </w:rPr>
        <w:t xml:space="preserve">по предупреждению банкротства и восстановлению </w:t>
      </w:r>
    </w:p>
    <w:p w:rsidR="00185A2A" w:rsidRPr="00185A2A" w:rsidRDefault="00185A2A" w:rsidP="0018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proofErr w:type="gramStart"/>
      <w:r w:rsidRPr="00185A2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85A2A">
        <w:rPr>
          <w:rFonts w:ascii="Times New Roman" w:hAnsi="Times New Roman" w:cs="Times New Roman"/>
          <w:sz w:val="28"/>
          <w:szCs w:val="28"/>
        </w:rPr>
        <w:t xml:space="preserve"> унитарных </w:t>
      </w:r>
    </w:p>
    <w:p w:rsidR="00185A2A" w:rsidRPr="00185A2A" w:rsidRDefault="00185A2A" w:rsidP="0018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D22686" w:rsidRPr="008E4E7D" w:rsidRDefault="00185A2A" w:rsidP="0018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22686" w:rsidRPr="008E4E7D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25264" w:rsidRDefault="00DF7A00" w:rsidP="00F5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5A2A" w:rsidRPr="00185A2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185A2A">
        <w:rPr>
          <w:rFonts w:ascii="Times New Roman" w:hAnsi="Times New Roman" w:cs="Times New Roman"/>
          <w:sz w:val="28"/>
          <w:szCs w:val="28"/>
        </w:rPr>
        <w:t xml:space="preserve"> </w:t>
      </w:r>
      <w:r w:rsidR="00185A2A" w:rsidRPr="00185A2A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</w:t>
      </w:r>
      <w:r w:rsidR="00185A2A">
        <w:rPr>
          <w:rFonts w:ascii="Times New Roman" w:hAnsi="Times New Roman" w:cs="Times New Roman"/>
          <w:sz w:val="28"/>
          <w:szCs w:val="28"/>
        </w:rPr>
        <w:t>-</w:t>
      </w:r>
      <w:r w:rsidR="00185A2A" w:rsidRPr="00185A2A">
        <w:rPr>
          <w:rFonts w:ascii="Times New Roman" w:hAnsi="Times New Roman" w:cs="Times New Roman"/>
          <w:sz w:val="28"/>
          <w:szCs w:val="28"/>
        </w:rPr>
        <w:t>спос</w:t>
      </w:r>
      <w:r w:rsidR="00185A2A">
        <w:rPr>
          <w:rFonts w:ascii="Times New Roman" w:hAnsi="Times New Roman" w:cs="Times New Roman"/>
          <w:sz w:val="28"/>
          <w:szCs w:val="28"/>
        </w:rPr>
        <w:t xml:space="preserve">обности муниципальных унитарных </w:t>
      </w:r>
      <w:r w:rsidR="00185A2A" w:rsidRPr="00185A2A">
        <w:rPr>
          <w:rFonts w:ascii="Times New Roman" w:hAnsi="Times New Roman" w:cs="Times New Roman"/>
          <w:sz w:val="28"/>
          <w:szCs w:val="28"/>
        </w:rPr>
        <w:t>предпри</w:t>
      </w:r>
      <w:r w:rsidR="00185A2A">
        <w:rPr>
          <w:rFonts w:ascii="Times New Roman" w:hAnsi="Times New Roman" w:cs="Times New Roman"/>
          <w:sz w:val="28"/>
          <w:szCs w:val="28"/>
        </w:rPr>
        <w:t xml:space="preserve">ятий муниципального образования </w:t>
      </w:r>
      <w:r w:rsidR="00185A2A" w:rsidRPr="00185A2A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End"/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F5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A0AF4" w:rsidRPr="008E4E7D" w:rsidRDefault="00DF7A00" w:rsidP="007A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CF7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28AD" w:rsidRPr="00185A2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FC28AD">
        <w:rPr>
          <w:rFonts w:ascii="Times New Roman" w:hAnsi="Times New Roman" w:cs="Times New Roman"/>
          <w:sz w:val="28"/>
          <w:szCs w:val="28"/>
        </w:rPr>
        <w:t xml:space="preserve"> </w:t>
      </w:r>
      <w:r w:rsidR="00FC28AD" w:rsidRPr="00185A2A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</w:t>
      </w:r>
      <w:r w:rsidR="00FC28AD">
        <w:rPr>
          <w:rFonts w:ascii="Times New Roman" w:hAnsi="Times New Roman" w:cs="Times New Roman"/>
          <w:sz w:val="28"/>
          <w:szCs w:val="28"/>
        </w:rPr>
        <w:t>-</w:t>
      </w:r>
      <w:r w:rsidR="00FC28AD" w:rsidRPr="00185A2A">
        <w:rPr>
          <w:rFonts w:ascii="Times New Roman" w:hAnsi="Times New Roman" w:cs="Times New Roman"/>
          <w:sz w:val="28"/>
          <w:szCs w:val="28"/>
        </w:rPr>
        <w:t>спос</w:t>
      </w:r>
      <w:r w:rsidR="00FC28AD">
        <w:rPr>
          <w:rFonts w:ascii="Times New Roman" w:hAnsi="Times New Roman" w:cs="Times New Roman"/>
          <w:sz w:val="28"/>
          <w:szCs w:val="28"/>
        </w:rPr>
        <w:t xml:space="preserve">обности муниципальных унитарных </w:t>
      </w:r>
      <w:r w:rsidR="00FC28AD" w:rsidRPr="00185A2A">
        <w:rPr>
          <w:rFonts w:ascii="Times New Roman" w:hAnsi="Times New Roman" w:cs="Times New Roman"/>
          <w:sz w:val="28"/>
          <w:szCs w:val="28"/>
        </w:rPr>
        <w:t>предпри</w:t>
      </w:r>
      <w:r w:rsidR="00FC28AD">
        <w:rPr>
          <w:rFonts w:ascii="Times New Roman" w:hAnsi="Times New Roman" w:cs="Times New Roman"/>
          <w:sz w:val="28"/>
          <w:szCs w:val="28"/>
        </w:rPr>
        <w:t xml:space="preserve">ятий муниципального образования </w:t>
      </w:r>
      <w:r w:rsidR="00FC28AD" w:rsidRPr="00185A2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80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="00A7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1.2. </w:t>
      </w:r>
      <w:proofErr w:type="gramStart"/>
      <w:r w:rsidR="0008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субсидии в целях финансового обеспечения затрат </w:t>
      </w:r>
      <w:r w:rsidR="004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FC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органом является </w:t>
      </w:r>
      <w:r w:rsidR="005D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администрации муниципального </w:t>
      </w:r>
      <w:r w:rsidR="005D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Геленджик, что в свою очередь противоречит</w:t>
      </w:r>
      <w:r w:rsidR="003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общих положений</w:t>
      </w:r>
      <w:r w:rsidR="008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субсидий, согласно </w:t>
      </w:r>
      <w:proofErr w:type="spellStart"/>
      <w:r w:rsidR="008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7200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</w:t>
      </w:r>
      <w:proofErr w:type="spellEnd"/>
      <w:r w:rsidR="008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="005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2020 года </w:t>
      </w:r>
      <w:r w:rsidR="007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4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7297">
        <w:t xml:space="preserve"> </w:t>
      </w:r>
      <w:r w:rsidR="00FE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1492 </w:t>
      </w:r>
      <w:r w:rsidR="00A27297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требованиях к</w:t>
      </w:r>
      <w:proofErr w:type="gramEnd"/>
      <w:r w:rsidR="00A27297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актам, муниципальным правовым актам, регулирующим предоставление субсидий, </w:t>
      </w:r>
      <w:r w:rsidR="005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7297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</w:t>
      </w:r>
      <w:r w:rsidR="00FE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="00A27297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положений некоторых актов Правительства Российской Федерации</w:t>
      </w:r>
      <w:proofErr w:type="gramStart"/>
      <w:r w:rsidR="00A27297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15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постановления Правитель</w:t>
      </w:r>
      <w:r w:rsidR="00CF7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5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="004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5 апреля 2022 года №590)</w:t>
      </w:r>
      <w:proofErr w:type="gramStart"/>
      <w:r w:rsidR="00A93664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 самым выражается определение компетенции по формуле «вправе»</w:t>
      </w:r>
      <w:r w:rsidR="00303E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является </w:t>
      </w:r>
      <w:proofErr w:type="spellStart"/>
      <w:r w:rsidR="00F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="00F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 w:rsidR="00F5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60CA" w:rsidRPr="00F5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0C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РФ </w:t>
      </w:r>
      <w:r w:rsidR="005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60C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60CA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2010 года №96 «Об антикоррупционной</w:t>
      </w:r>
      <w:r w:rsidR="00F560C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</w:t>
      </w:r>
      <w:r w:rsidR="00F5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5 Закона Краснодарского края от 6 ноября 2015 года №3275-КЗ «О внесении изменений в статью 5 Закона Краснодарского края «О противодействии коррупции в Краснодарском крае».</w:t>
      </w:r>
      <w:proofErr w:type="gramEnd"/>
      <w:r w:rsidR="00F5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A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преамбуле проекта постановления администрации муниципального образования город-курорт Геленджик </w:t>
      </w:r>
      <w:r w:rsidR="0055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0AF4" w:rsidRPr="00185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0AF4" w:rsidRPr="00185A2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7A0AF4">
        <w:rPr>
          <w:rFonts w:ascii="Times New Roman" w:hAnsi="Times New Roman" w:cs="Times New Roman"/>
          <w:sz w:val="28"/>
          <w:szCs w:val="28"/>
        </w:rPr>
        <w:t xml:space="preserve"> </w:t>
      </w:r>
      <w:r w:rsidR="007A0AF4" w:rsidRPr="00185A2A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7A0AF4">
        <w:rPr>
          <w:rFonts w:ascii="Times New Roman" w:hAnsi="Times New Roman" w:cs="Times New Roman"/>
          <w:sz w:val="28"/>
          <w:szCs w:val="28"/>
        </w:rPr>
        <w:t xml:space="preserve">обеспечения затрат в рамках мер </w:t>
      </w:r>
      <w:r w:rsidR="007A0AF4" w:rsidRPr="00185A2A">
        <w:rPr>
          <w:rFonts w:ascii="Times New Roman" w:hAnsi="Times New Roman" w:cs="Times New Roman"/>
          <w:sz w:val="28"/>
          <w:szCs w:val="28"/>
        </w:rPr>
        <w:t>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7A0AF4" w:rsidRPr="008E4E7D">
        <w:rPr>
          <w:rFonts w:ascii="Times New Roman" w:hAnsi="Times New Roman" w:cs="Times New Roman"/>
          <w:sz w:val="28"/>
          <w:szCs w:val="28"/>
        </w:rPr>
        <w:t>»</w:t>
      </w:r>
      <w:r w:rsidR="00195F80">
        <w:rPr>
          <w:rFonts w:ascii="Times New Roman" w:hAnsi="Times New Roman" w:cs="Times New Roman"/>
          <w:sz w:val="28"/>
          <w:szCs w:val="28"/>
        </w:rPr>
        <w:t xml:space="preserve"> наименование постановления Правительства Российской Федерации</w:t>
      </w:r>
      <w:r w:rsidR="002802E2">
        <w:rPr>
          <w:rFonts w:ascii="Times New Roman" w:hAnsi="Times New Roman" w:cs="Times New Roman"/>
          <w:sz w:val="28"/>
          <w:szCs w:val="28"/>
        </w:rPr>
        <w:t xml:space="preserve"> от 18 сентября 2020 года №1492 </w:t>
      </w:r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</w:t>
      </w:r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требованиях к нормативным правовым актам, </w:t>
      </w:r>
      <w:proofErr w:type="spellStart"/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200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актам, регули</w:t>
      </w:r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рующим предоставление</w:t>
      </w:r>
      <w:proofErr w:type="gramEnd"/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грантов в форме субсидий, </w:t>
      </w:r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индивидуальным </w:t>
      </w:r>
      <w:proofErr w:type="spellStart"/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</w:t>
      </w:r>
      <w:proofErr w:type="spellEnd"/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физическим лицам - производителям товаров, работ, услуг, и о признании утратившими силу некоторых актов Пра</w:t>
      </w:r>
      <w:r w:rsidR="00BA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="00BA31CE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положений некоторых актов Правительства Российской Федерации"</w:t>
      </w:r>
      <w:r w:rsidR="00D8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50" w:rsidRPr="00A272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7E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Правител</w:t>
      </w:r>
      <w:r w:rsidR="002802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8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5 апреля 2022 года №590) </w:t>
      </w:r>
      <w:r w:rsidR="00BA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не корректно</w:t>
      </w:r>
      <w:r w:rsidR="0009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7A00" w:rsidRDefault="007A0AF4" w:rsidP="00D2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00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06B0" w:rsidRPr="00D206B0" w:rsidRDefault="00D206B0" w:rsidP="00D2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Рекомендуется внести изменения в проект постановления администрации муниципального образования город-курорт Геленджик </w:t>
      </w:r>
      <w:r w:rsidR="007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5A2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2A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платежеспос</w:t>
      </w:r>
      <w:r>
        <w:rPr>
          <w:rFonts w:ascii="Times New Roman" w:hAnsi="Times New Roman" w:cs="Times New Roman"/>
          <w:sz w:val="28"/>
          <w:szCs w:val="28"/>
        </w:rPr>
        <w:t xml:space="preserve">обности муниципальных унитарных </w:t>
      </w:r>
      <w:r w:rsidRPr="00185A2A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 xml:space="preserve">ятий муниципального образования </w:t>
      </w:r>
      <w:r w:rsidRPr="00185A2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996519">
        <w:rPr>
          <w:rFonts w:ascii="Times New Roman" w:hAnsi="Times New Roman" w:cs="Times New Roman"/>
          <w:sz w:val="28"/>
          <w:szCs w:val="28"/>
        </w:rPr>
        <w:t>»</w:t>
      </w:r>
      <w:r w:rsidR="00090FE1">
        <w:rPr>
          <w:rFonts w:ascii="Times New Roman" w:hAnsi="Times New Roman" w:cs="Times New Roman"/>
          <w:sz w:val="28"/>
          <w:szCs w:val="28"/>
        </w:rPr>
        <w:t>.</w:t>
      </w: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87E5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E1" w:rsidRDefault="00090FE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D87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F" w:rsidRDefault="00B651FF" w:rsidP="007D1224">
      <w:pPr>
        <w:spacing w:after="0" w:line="240" w:lineRule="auto"/>
      </w:pPr>
      <w:r>
        <w:separator/>
      </w:r>
    </w:p>
  </w:endnote>
  <w:endnote w:type="continuationSeparator" w:id="0">
    <w:p w:rsidR="00B651FF" w:rsidRDefault="00B651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F" w:rsidRDefault="00B651FF" w:rsidP="007D1224">
      <w:pPr>
        <w:spacing w:after="0" w:line="240" w:lineRule="auto"/>
      </w:pPr>
      <w:r>
        <w:separator/>
      </w:r>
    </w:p>
  </w:footnote>
  <w:footnote w:type="continuationSeparator" w:id="0">
    <w:p w:rsidR="00B651FF" w:rsidRDefault="00B651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DEF"/>
    <w:rsid w:val="00082FE8"/>
    <w:rsid w:val="0008387C"/>
    <w:rsid w:val="000877A8"/>
    <w:rsid w:val="000878A0"/>
    <w:rsid w:val="000900A2"/>
    <w:rsid w:val="00090EDB"/>
    <w:rsid w:val="00090FE1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3B4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5A2A"/>
    <w:rsid w:val="001861C4"/>
    <w:rsid w:val="00186AC5"/>
    <w:rsid w:val="00187966"/>
    <w:rsid w:val="00191E52"/>
    <w:rsid w:val="00193FCD"/>
    <w:rsid w:val="00194750"/>
    <w:rsid w:val="00195F8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02E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3EF3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4DFF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1563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32F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22D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2956"/>
    <w:rsid w:val="005540F7"/>
    <w:rsid w:val="005543F0"/>
    <w:rsid w:val="005546B6"/>
    <w:rsid w:val="005550D3"/>
    <w:rsid w:val="00555592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597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3768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08A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60DD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0AF4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5C63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4EE5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29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280"/>
    <w:rsid w:val="00A73465"/>
    <w:rsid w:val="00A7418B"/>
    <w:rsid w:val="00A74C05"/>
    <w:rsid w:val="00A7555E"/>
    <w:rsid w:val="00A75758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3664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C6EBA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396"/>
    <w:rsid w:val="00B63CA6"/>
    <w:rsid w:val="00B64347"/>
    <w:rsid w:val="00B64665"/>
    <w:rsid w:val="00B64A18"/>
    <w:rsid w:val="00B64E68"/>
    <w:rsid w:val="00B651FF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1CE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63F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921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627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6B0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50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6DC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0CA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512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8AD"/>
    <w:rsid w:val="00FC2C5F"/>
    <w:rsid w:val="00FC35B2"/>
    <w:rsid w:val="00FC3FC8"/>
    <w:rsid w:val="00FC4276"/>
    <w:rsid w:val="00FC5A98"/>
    <w:rsid w:val="00FC6250"/>
    <w:rsid w:val="00FC7ADE"/>
    <w:rsid w:val="00FC7F73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56A9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13</cp:revision>
  <cp:lastPrinted>2022-08-24T14:20:00Z</cp:lastPrinted>
  <dcterms:created xsi:type="dcterms:W3CDTF">2022-04-25T09:52:00Z</dcterms:created>
  <dcterms:modified xsi:type="dcterms:W3CDTF">2022-08-25T06:28:00Z</dcterms:modified>
</cp:coreProperties>
</file>