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16F2515E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297148">
        <w:rPr>
          <w:sz w:val="28"/>
          <w:szCs w:val="28"/>
        </w:rPr>
        <w:t>й</w:t>
      </w:r>
      <w:r w:rsidR="000C77F1">
        <w:rPr>
          <w:sz w:val="28"/>
          <w:szCs w:val="28"/>
        </w:rPr>
        <w:t xml:space="preserve"> </w:t>
      </w:r>
      <w:r w:rsidR="00297148">
        <w:rPr>
          <w:sz w:val="28"/>
          <w:szCs w:val="28"/>
        </w:rPr>
        <w:t>реконструкции</w:t>
      </w:r>
      <w:bookmarkStart w:id="0" w:name="_GoBack"/>
      <w:bookmarkEnd w:id="0"/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17722C94" w:rsidR="00375256" w:rsidRPr="00C8336C" w:rsidRDefault="00D84AB2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7290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E2CE4">
        <w:rPr>
          <w:sz w:val="28"/>
          <w:szCs w:val="28"/>
        </w:rPr>
        <w:t xml:space="preserve"> 202</w:t>
      </w:r>
      <w:r w:rsidR="006F2B33">
        <w:rPr>
          <w:sz w:val="28"/>
          <w:szCs w:val="28"/>
        </w:rPr>
        <w:t>3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0219A63C" w14:textId="372A347C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D84AB2" w:rsidRPr="00D84AB2">
        <w:rPr>
          <w:sz w:val="28"/>
          <w:szCs w:val="28"/>
        </w:rPr>
        <w:t>Щербине Сергею Викторовичу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аренды, площадью 2160 кв.метров, имеющем кадастровый номер 23:40:0412087:37, расположенном по адресу: г. Геленджик, ул. Островского, 164в в многофункциональной общественно-деловой зоне (ОД1), в части уменьшения процента озеленения участка до 4%</w:t>
      </w:r>
      <w:r w:rsidR="00172909">
        <w:rPr>
          <w:sz w:val="28"/>
          <w:szCs w:val="28"/>
        </w:rPr>
        <w:t>.</w:t>
      </w:r>
    </w:p>
    <w:p w14:paraId="274DD181" w14:textId="6FCF0C90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D84AB2">
        <w:rPr>
          <w:sz w:val="28"/>
          <w:szCs w:val="28"/>
        </w:rPr>
        <w:t>10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а</w:t>
      </w:r>
      <w:r w:rsidR="00D84AB2">
        <w:rPr>
          <w:sz w:val="28"/>
          <w:szCs w:val="28"/>
        </w:rPr>
        <w:t>вгуста</w:t>
      </w:r>
      <w:r w:rsidR="007B0083">
        <w:rPr>
          <w:sz w:val="28"/>
          <w:szCs w:val="28"/>
        </w:rPr>
        <w:t xml:space="preserve"> 202</w:t>
      </w:r>
      <w:r w:rsidR="007A2C26">
        <w:rPr>
          <w:sz w:val="28"/>
          <w:szCs w:val="28"/>
        </w:rPr>
        <w:t>3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0CF65755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653362">
        <w:rPr>
          <w:sz w:val="28"/>
          <w:szCs w:val="28"/>
        </w:rPr>
        <w:t>3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а</w:t>
      </w:r>
      <w:r w:rsidR="00653362">
        <w:rPr>
          <w:sz w:val="28"/>
          <w:szCs w:val="28"/>
        </w:rPr>
        <w:t>вгуста</w:t>
      </w:r>
      <w:r w:rsidR="009130F3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</w:t>
      </w:r>
      <w:r w:rsidR="007A2C26">
        <w:rPr>
          <w:sz w:val="28"/>
          <w:szCs w:val="28"/>
        </w:rPr>
        <w:t>3</w:t>
      </w:r>
      <w:r w:rsidR="007B0083">
        <w:rPr>
          <w:sz w:val="28"/>
          <w:szCs w:val="28"/>
        </w:rPr>
        <w:t xml:space="preserve"> года №</w:t>
      </w:r>
      <w:r w:rsidR="00653362">
        <w:rPr>
          <w:sz w:val="28"/>
          <w:szCs w:val="28"/>
        </w:rPr>
        <w:t>32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0272117E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</w:t>
      </w:r>
      <w:r w:rsidR="00653362">
        <w:rPr>
          <w:sz w:val="28"/>
          <w:szCs w:val="28"/>
        </w:rPr>
        <w:t>10</w:t>
      </w:r>
      <w:r w:rsidR="00172909">
        <w:rPr>
          <w:sz w:val="28"/>
          <w:szCs w:val="28"/>
        </w:rPr>
        <w:t xml:space="preserve"> </w:t>
      </w:r>
      <w:r w:rsidR="007A2C26">
        <w:rPr>
          <w:sz w:val="28"/>
          <w:szCs w:val="28"/>
        </w:rPr>
        <w:t>а</w:t>
      </w:r>
      <w:r w:rsidR="00653362">
        <w:rPr>
          <w:sz w:val="28"/>
          <w:szCs w:val="28"/>
        </w:rPr>
        <w:t>вгуста</w:t>
      </w:r>
      <w:r w:rsidR="007B0083">
        <w:rPr>
          <w:sz w:val="28"/>
          <w:szCs w:val="28"/>
        </w:rPr>
        <w:t xml:space="preserve"> 202</w:t>
      </w:r>
      <w:r w:rsidR="007A2C26">
        <w:rPr>
          <w:sz w:val="28"/>
          <w:szCs w:val="28"/>
        </w:rPr>
        <w:t>3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D173EE0" w14:textId="50FFA9C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</w:t>
      </w:r>
      <w:r w:rsidR="007A2C26">
        <w:rPr>
          <w:sz w:val="28"/>
          <w:szCs w:val="28"/>
        </w:rPr>
        <w:t>ями</w:t>
      </w:r>
      <w:r w:rsidRPr="00C8336C">
        <w:rPr>
          <w:sz w:val="28"/>
          <w:szCs w:val="28"/>
        </w:rPr>
        <w:t xml:space="preserve"> 5.1, </w:t>
      </w:r>
      <w:r w:rsidR="007A2C26">
        <w:rPr>
          <w:sz w:val="28"/>
          <w:szCs w:val="28"/>
        </w:rPr>
        <w:t xml:space="preserve">39, </w:t>
      </w:r>
      <w:r w:rsidRPr="00C8336C">
        <w:rPr>
          <w:sz w:val="28"/>
          <w:szCs w:val="28"/>
        </w:rPr>
        <w:t>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729B6C98" w14:textId="20578D6A" w:rsidR="00172909" w:rsidRPr="00DA7477" w:rsidRDefault="001208A0" w:rsidP="00172909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653362" w:rsidRPr="00653362">
        <w:rPr>
          <w:sz w:val="28"/>
          <w:szCs w:val="28"/>
        </w:rPr>
        <w:t xml:space="preserve">Щербине Сергею Викторовичу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ему на праве аренды, площадью 2160 кв.метров, имеющем кадастровый номер </w:t>
      </w:r>
      <w:r w:rsidR="00653362" w:rsidRPr="00653362">
        <w:rPr>
          <w:sz w:val="28"/>
          <w:szCs w:val="28"/>
        </w:rPr>
        <w:lastRenderedPageBreak/>
        <w:t>23:40:0412087:37, расположенном по адресу: г. Геленджик, ул. Островского, 164в в многофункциональной общественно-деловой зоне (ОД1), в части уменьшения процента озеленения участка до 4%</w:t>
      </w:r>
      <w:r w:rsidR="00172909">
        <w:rPr>
          <w:sz w:val="28"/>
          <w:szCs w:val="28"/>
        </w:rPr>
        <w:t xml:space="preserve">, в связи с тем, </w:t>
      </w:r>
      <w:r w:rsidR="00172909" w:rsidRPr="00402BB2">
        <w:rPr>
          <w:sz w:val="28"/>
          <w:szCs w:val="28"/>
        </w:rPr>
        <w:t xml:space="preserve">что </w:t>
      </w:r>
      <w:r w:rsidR="007A2C26">
        <w:rPr>
          <w:sz w:val="28"/>
          <w:szCs w:val="28"/>
        </w:rPr>
        <w:t xml:space="preserve">размеры </w:t>
      </w:r>
      <w:r w:rsidR="00172909">
        <w:rPr>
          <w:sz w:val="28"/>
          <w:szCs w:val="28"/>
        </w:rPr>
        <w:t>земельного участка неблагоприятн</w:t>
      </w:r>
      <w:r w:rsidR="007A2C26">
        <w:rPr>
          <w:sz w:val="28"/>
          <w:szCs w:val="28"/>
        </w:rPr>
        <w:t>ы</w:t>
      </w:r>
      <w:r w:rsidR="00172909" w:rsidRPr="00402BB2">
        <w:rPr>
          <w:sz w:val="28"/>
          <w:szCs w:val="28"/>
        </w:rPr>
        <w:t xml:space="preserve"> для </w:t>
      </w:r>
      <w:r w:rsidR="00653362">
        <w:rPr>
          <w:sz w:val="28"/>
          <w:szCs w:val="28"/>
        </w:rPr>
        <w:t>реконструкции имеющегося объекта</w:t>
      </w:r>
      <w:r w:rsidR="00172909" w:rsidRPr="00402BB2">
        <w:rPr>
          <w:sz w:val="28"/>
          <w:szCs w:val="28"/>
        </w:rPr>
        <w:t xml:space="preserve"> с учетом действующих градостроительных норм</w:t>
      </w:r>
      <w:r w:rsidR="00172909">
        <w:rPr>
          <w:sz w:val="28"/>
          <w:szCs w:val="28"/>
        </w:rPr>
        <w:t>.</w:t>
      </w:r>
    </w:p>
    <w:p w14:paraId="23956420" w14:textId="4F4DB166" w:rsidR="00323F71" w:rsidRDefault="00323F71" w:rsidP="00172909">
      <w:pPr>
        <w:pStyle w:val="a3"/>
        <w:ind w:firstLine="720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1A230D4B" w:rsidR="00375256" w:rsidRPr="00C8336C" w:rsidRDefault="005F1AC6">
      <w:pPr>
        <w:jc w:val="both"/>
        <w:rPr>
          <w:sz w:val="28"/>
          <w:szCs w:val="28"/>
        </w:rPr>
      </w:pPr>
      <w:r>
        <w:rPr>
          <w:sz w:val="28"/>
        </w:rPr>
        <w:t>Заместитель н</w:t>
      </w:r>
      <w:r w:rsidR="001208A0" w:rsidRPr="00C833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208A0" w:rsidRPr="00C8336C">
        <w:rPr>
          <w:sz w:val="28"/>
          <w:szCs w:val="28"/>
        </w:rPr>
        <w:t xml:space="preserve">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2D464F60" w:rsidR="00375256" w:rsidRPr="00C8336C" w:rsidRDefault="001208A0">
      <w:pPr>
        <w:jc w:val="both"/>
      </w:pPr>
      <w:r w:rsidRPr="00C8336C">
        <w:rPr>
          <w:sz w:val="28"/>
          <w:szCs w:val="28"/>
        </w:rPr>
        <w:t xml:space="preserve">заместитель председателя комиссии                                      </w:t>
      </w:r>
      <w:r w:rsidR="005F1AC6">
        <w:rPr>
          <w:sz w:val="28"/>
          <w:szCs w:val="28"/>
        </w:rPr>
        <w:t xml:space="preserve">  </w:t>
      </w:r>
      <w:r w:rsidRPr="00C8336C">
        <w:rPr>
          <w:sz w:val="28"/>
          <w:szCs w:val="28"/>
        </w:rPr>
        <w:t xml:space="preserve">             </w:t>
      </w:r>
      <w:r w:rsidR="005F1AC6">
        <w:rPr>
          <w:sz w:val="28"/>
          <w:szCs w:val="28"/>
        </w:rPr>
        <w:t>Н</w:t>
      </w:r>
      <w:r w:rsidRPr="00C8336C">
        <w:rPr>
          <w:sz w:val="28"/>
          <w:szCs w:val="28"/>
        </w:rPr>
        <w:t>.</w:t>
      </w:r>
      <w:r w:rsidR="005F1AC6">
        <w:rPr>
          <w:sz w:val="28"/>
          <w:szCs w:val="28"/>
        </w:rPr>
        <w:t>Н</w:t>
      </w:r>
      <w:r w:rsidRPr="00C8336C">
        <w:rPr>
          <w:sz w:val="28"/>
          <w:szCs w:val="28"/>
        </w:rPr>
        <w:t xml:space="preserve">. </w:t>
      </w:r>
      <w:r w:rsidR="005F1AC6">
        <w:rPr>
          <w:sz w:val="28"/>
          <w:szCs w:val="28"/>
        </w:rPr>
        <w:t>Ищенко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0B36" w14:textId="77777777" w:rsidR="00BE0E3F" w:rsidRDefault="00BE0E3F">
      <w:r>
        <w:separator/>
      </w:r>
    </w:p>
  </w:endnote>
  <w:endnote w:type="continuationSeparator" w:id="0">
    <w:p w14:paraId="2D0B0883" w14:textId="77777777" w:rsidR="00BE0E3F" w:rsidRDefault="00BE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13F1" w14:textId="77777777" w:rsidR="00BE0E3F" w:rsidRDefault="00BE0E3F">
      <w:r>
        <w:separator/>
      </w:r>
    </w:p>
  </w:footnote>
  <w:footnote w:type="continuationSeparator" w:id="0">
    <w:p w14:paraId="49D54C9E" w14:textId="77777777" w:rsidR="00BE0E3F" w:rsidRDefault="00BE0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0F66D2"/>
    <w:rsid w:val="001208A0"/>
    <w:rsid w:val="00124F55"/>
    <w:rsid w:val="001458F8"/>
    <w:rsid w:val="00165657"/>
    <w:rsid w:val="00172909"/>
    <w:rsid w:val="00185B87"/>
    <w:rsid w:val="00192EB1"/>
    <w:rsid w:val="002337BA"/>
    <w:rsid w:val="00297148"/>
    <w:rsid w:val="002A120D"/>
    <w:rsid w:val="00323F71"/>
    <w:rsid w:val="00375256"/>
    <w:rsid w:val="00383F7A"/>
    <w:rsid w:val="00397FE6"/>
    <w:rsid w:val="003B18B1"/>
    <w:rsid w:val="003E2CE4"/>
    <w:rsid w:val="003E6793"/>
    <w:rsid w:val="00466275"/>
    <w:rsid w:val="00503854"/>
    <w:rsid w:val="00556A55"/>
    <w:rsid w:val="00595119"/>
    <w:rsid w:val="005F1AC6"/>
    <w:rsid w:val="00653362"/>
    <w:rsid w:val="006B3E7A"/>
    <w:rsid w:val="006F0414"/>
    <w:rsid w:val="006F2B33"/>
    <w:rsid w:val="007A2C26"/>
    <w:rsid w:val="007B0083"/>
    <w:rsid w:val="009130F3"/>
    <w:rsid w:val="00A11D79"/>
    <w:rsid w:val="00A26D2C"/>
    <w:rsid w:val="00B7066E"/>
    <w:rsid w:val="00BD482B"/>
    <w:rsid w:val="00BE0E3F"/>
    <w:rsid w:val="00BE57C9"/>
    <w:rsid w:val="00C326B8"/>
    <w:rsid w:val="00C8336C"/>
    <w:rsid w:val="00CA735C"/>
    <w:rsid w:val="00CC17FB"/>
    <w:rsid w:val="00D84AB2"/>
    <w:rsid w:val="00DE06C6"/>
    <w:rsid w:val="00E0168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7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3</cp:revision>
  <cp:lastPrinted>2023-12-15T08:17:00Z</cp:lastPrinted>
  <dcterms:created xsi:type="dcterms:W3CDTF">2023-12-15T08:17:00Z</dcterms:created>
  <dcterms:modified xsi:type="dcterms:W3CDTF">2023-12-15T08:46:00Z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