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0A3032">
              <w:rPr>
                <w:rFonts w:eastAsia="Calibri"/>
                <w:sz w:val="28"/>
                <w:szCs w:val="28"/>
              </w:rPr>
              <w:t>управления архитектуры и градостроительства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A3032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A3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0A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A3032">
        <w:rPr>
          <w:rFonts w:ascii="Times New Roman" w:eastAsia="Calibri" w:hAnsi="Times New Roman" w:cs="Times New Roman"/>
          <w:sz w:val="28"/>
          <w:szCs w:val="28"/>
        </w:rPr>
        <w:t>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«Присвоение, изменение и аннулирования адресов», утвержденный постановлением администрации муниципального образования город-курорт Геленджик от 19 ноября 2020 года №2406 (в редакции постановления администрации муниципального образования город-курорт Геленджик от 26 марта 2021 года №533)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BB4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«Присвоение, изменение и аннулирования адресов», утвержденный постановлением администрации муниципального образования город-курорт Геленджик</w:t>
      </w:r>
      <w:proofErr w:type="gramEnd"/>
      <w:r w:rsidR="00401BB4">
        <w:rPr>
          <w:rFonts w:ascii="Times New Roman" w:eastAsia="Calibri" w:hAnsi="Times New Roman" w:cs="Times New Roman"/>
          <w:sz w:val="28"/>
          <w:szCs w:val="28"/>
        </w:rPr>
        <w:t xml:space="preserve"> от 19 ноября 2020 года №2406 (в редакции постановления администрации муниципального образования город-курорт Геленджик от </w:t>
      </w:r>
      <w:r w:rsidR="00FD6E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01BB4">
        <w:rPr>
          <w:rFonts w:ascii="Times New Roman" w:eastAsia="Calibri" w:hAnsi="Times New Roman" w:cs="Times New Roman"/>
          <w:sz w:val="28"/>
          <w:szCs w:val="28"/>
        </w:rPr>
        <w:t>26 марта 2021 года №533)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D6EE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6EE3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«Присвоение, изменение и аннулирования адресов», утвержденный постановлением администрации муниципального образования город-курорт Геленджик от 19 ноября 2020 года №2406 (в редакции постановления администрации муниципального образования город-курорт Геленджик от</w:t>
      </w:r>
      <w:r w:rsidR="00FD6E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6EE3">
        <w:rPr>
          <w:rFonts w:ascii="Times New Roman" w:eastAsia="Calibri" w:hAnsi="Times New Roman" w:cs="Times New Roman"/>
          <w:sz w:val="28"/>
          <w:szCs w:val="28"/>
        </w:rPr>
        <w:t xml:space="preserve"> 26 марта 2021 года №533)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BC" w:rsidRDefault="005424BC" w:rsidP="007D1224">
      <w:pPr>
        <w:spacing w:after="0" w:line="240" w:lineRule="auto"/>
      </w:pPr>
      <w:r>
        <w:separator/>
      </w:r>
    </w:p>
  </w:endnote>
  <w:endnote w:type="continuationSeparator" w:id="0">
    <w:p w:rsidR="005424BC" w:rsidRDefault="005424B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BC" w:rsidRDefault="005424BC" w:rsidP="007D1224">
      <w:pPr>
        <w:spacing w:after="0" w:line="240" w:lineRule="auto"/>
      </w:pPr>
      <w:r>
        <w:separator/>
      </w:r>
    </w:p>
  </w:footnote>
  <w:footnote w:type="continuationSeparator" w:id="0">
    <w:p w:rsidR="005424BC" w:rsidRDefault="005424B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2021-11-30T10:59:00Z</cp:lastPrinted>
  <dcterms:created xsi:type="dcterms:W3CDTF">2021-12-02T09:06:00Z</dcterms:created>
  <dcterms:modified xsi:type="dcterms:W3CDTF">2021-12-02T09:06:00Z</dcterms:modified>
</cp:coreProperties>
</file>