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5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D576E" w:rsidRDefault="008D1511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576E"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4 пункта 3 приложения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к решению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6 декабря 2013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№42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муниципального дорожного фонда муниципального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использования бюджетных ассигнований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дорожного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</w:t>
      </w:r>
    </w:p>
    <w:p w:rsid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0D576E" w:rsidRPr="000D576E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97914" w:rsidRPr="00535EB0" w:rsidRDefault="000D576E" w:rsidP="000D5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ноября 2023 года №13)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4112B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4112B3" w:rsidRPr="000D576E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4112B3">
        <w:rPr>
          <w:rFonts w:ascii="Times New Roman" w:eastAsia="Times New Roman" w:hAnsi="Times New Roman"/>
          <w:lang w:eastAsia="ru-RU"/>
        </w:rPr>
        <w:t xml:space="preserve"> </w:t>
      </w:r>
      <w:r w:rsidR="004112B3" w:rsidRPr="000D576E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 w:rsidR="004112B3">
        <w:rPr>
          <w:rFonts w:ascii="Times New Roman" w:eastAsia="Times New Roman" w:hAnsi="Times New Roman"/>
          <w:lang w:eastAsia="ru-RU"/>
        </w:rPr>
        <w:t xml:space="preserve"> </w:t>
      </w:r>
      <w:r w:rsidR="004112B3" w:rsidRPr="000D576E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4112B3">
        <w:rPr>
          <w:rFonts w:ascii="Times New Roman" w:eastAsia="Times New Roman" w:hAnsi="Times New Roman"/>
          <w:lang w:eastAsia="ru-RU"/>
        </w:rPr>
        <w:t xml:space="preserve"> </w:t>
      </w:r>
      <w:r w:rsidR="004112B3" w:rsidRPr="000D576E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 бюджетных ассигнований муниципального дорожного</w:t>
      </w:r>
      <w:r w:rsidR="004112B3">
        <w:rPr>
          <w:rFonts w:ascii="Times New Roman" w:eastAsia="Times New Roman" w:hAnsi="Times New Roman"/>
          <w:lang w:eastAsia="ru-RU"/>
        </w:rPr>
        <w:t xml:space="preserve"> </w:t>
      </w:r>
      <w:r w:rsidR="004112B3" w:rsidRPr="000D576E">
        <w:rPr>
          <w:rFonts w:ascii="Times New Roman" w:eastAsia="Times New Roman" w:hAnsi="Times New Roman"/>
          <w:lang w:eastAsia="ru-RU"/>
        </w:rPr>
        <w:t>фонда муниципального</w:t>
      </w:r>
      <w:proofErr w:type="gramEnd"/>
      <w:r w:rsidR="004112B3" w:rsidRPr="000D576E">
        <w:rPr>
          <w:rFonts w:ascii="Times New Roman" w:eastAsia="Times New Roman" w:hAnsi="Times New Roman"/>
          <w:lang w:eastAsia="ru-RU"/>
        </w:rPr>
        <w:t xml:space="preserve"> образования город-курорт Геленджик» (в редакции решения Думы муниципального обр</w:t>
      </w:r>
      <w:r w:rsidR="004112B3"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4112B3" w:rsidRPr="000D576E">
        <w:rPr>
          <w:rFonts w:ascii="Times New Roman" w:eastAsia="Times New Roman" w:hAnsi="Times New Roman"/>
          <w:lang w:eastAsia="ru-RU"/>
        </w:rPr>
        <w:t>от 10 ноября 2023 года №13)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4112B3">
        <w:rPr>
          <w:rFonts w:ascii="Times New Roman" w:eastAsia="Times New Roman" w:hAnsi="Times New Roman"/>
          <w:lang w:eastAsia="ru-RU"/>
        </w:rPr>
        <w:t>1 апреля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4E84">
        <w:rPr>
          <w:rFonts w:ascii="Times New Roman" w:eastAsia="Times New Roman" w:hAnsi="Times New Roman"/>
          <w:lang w:eastAsia="ru-RU"/>
        </w:rPr>
        <w:t>19 февраля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D0871" w:rsidRPr="000D576E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AD0871">
        <w:rPr>
          <w:rFonts w:ascii="Times New Roman" w:eastAsia="Times New Roman" w:hAnsi="Times New Roman"/>
          <w:lang w:eastAsia="ru-RU"/>
        </w:rPr>
        <w:t xml:space="preserve"> </w:t>
      </w:r>
      <w:r w:rsidR="00AD0871" w:rsidRPr="000D576E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 w:rsidR="00AD0871">
        <w:rPr>
          <w:rFonts w:ascii="Times New Roman" w:eastAsia="Times New Roman" w:hAnsi="Times New Roman"/>
          <w:lang w:eastAsia="ru-RU"/>
        </w:rPr>
        <w:t xml:space="preserve"> </w:t>
      </w:r>
      <w:r w:rsidR="00AD0871" w:rsidRPr="000D576E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AD0871">
        <w:rPr>
          <w:rFonts w:ascii="Times New Roman" w:eastAsia="Times New Roman" w:hAnsi="Times New Roman"/>
          <w:lang w:eastAsia="ru-RU"/>
        </w:rPr>
        <w:t xml:space="preserve"> </w:t>
      </w:r>
      <w:r w:rsidR="00AD0871" w:rsidRPr="000D576E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 бюджетных ассигнований муниципального дорожного</w:t>
      </w:r>
      <w:r w:rsidR="00AD0871">
        <w:rPr>
          <w:rFonts w:ascii="Times New Roman" w:eastAsia="Times New Roman" w:hAnsi="Times New Roman"/>
          <w:lang w:eastAsia="ru-RU"/>
        </w:rPr>
        <w:t xml:space="preserve"> </w:t>
      </w:r>
      <w:r w:rsidR="00AD0871" w:rsidRPr="000D576E">
        <w:rPr>
          <w:rFonts w:ascii="Times New Roman" w:eastAsia="Times New Roman" w:hAnsi="Times New Roman"/>
          <w:lang w:eastAsia="ru-RU"/>
        </w:rPr>
        <w:t>фонда муниципального образования город-курорт Геленджик» (в редакции решения</w:t>
      </w:r>
      <w:proofErr w:type="gramEnd"/>
      <w:r w:rsidR="00AD0871" w:rsidRPr="000D576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D0871" w:rsidRPr="000D576E">
        <w:rPr>
          <w:rFonts w:ascii="Times New Roman" w:eastAsia="Times New Roman" w:hAnsi="Times New Roman"/>
          <w:lang w:eastAsia="ru-RU"/>
        </w:rPr>
        <w:t>Думы муниципального обр</w:t>
      </w:r>
      <w:r w:rsidR="00AD0871"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AD0871" w:rsidRPr="000D576E">
        <w:rPr>
          <w:rFonts w:ascii="Times New Roman" w:eastAsia="Times New Roman" w:hAnsi="Times New Roman"/>
          <w:lang w:eastAsia="ru-RU"/>
        </w:rPr>
        <w:t>от 10 ноября 2023 года №13)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D0871" w:rsidRPr="006A02DA" w:rsidRDefault="00AD0871" w:rsidP="00AD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D0871" w:rsidRPr="00F851C9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4 пункта 3 приложения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к решению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6 декабря 2013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№42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муниципального дорожного фонда муниципального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использования бюджетных ассигнований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дорожного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</w:t>
      </w:r>
    </w:p>
    <w:p w:rsidR="00AD0871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AD0871" w:rsidRPr="000D576E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D0871" w:rsidRPr="00535EB0" w:rsidRDefault="00AD0871" w:rsidP="00AD0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ноября 2023 года №13)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D0871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D0871" w:rsidRPr="00126C4B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D0871" w:rsidRPr="00126C4B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0D576E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 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фонда муниципального</w:t>
      </w:r>
      <w:proofErr w:type="gramEnd"/>
      <w:r w:rsidRPr="000D576E">
        <w:rPr>
          <w:rFonts w:ascii="Times New Roman" w:eastAsia="Times New Roman" w:hAnsi="Times New Roman"/>
          <w:lang w:eastAsia="ru-RU"/>
        </w:rPr>
        <w:t xml:space="preserve"> образования город-курорт Геленджик» (в редакции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Pr="000D576E">
        <w:rPr>
          <w:rFonts w:ascii="Times New Roman" w:eastAsia="Times New Roman" w:hAnsi="Times New Roman"/>
          <w:lang w:eastAsia="ru-RU"/>
        </w:rPr>
        <w:t>от 10 ноября 2023 года №13)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AD0871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D0871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0D576E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 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D576E">
        <w:rPr>
          <w:rFonts w:ascii="Times New Roman" w:eastAsia="Times New Roman" w:hAnsi="Times New Roman"/>
          <w:lang w:eastAsia="ru-RU"/>
        </w:rPr>
        <w:t>фонда муниципального образования город-курорт Геленджик» (в редакции решения</w:t>
      </w:r>
      <w:proofErr w:type="gramEnd"/>
      <w:r w:rsidRPr="000D576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D576E">
        <w:rPr>
          <w:rFonts w:ascii="Times New Roman" w:eastAsia="Times New Roman" w:hAnsi="Times New Roman"/>
          <w:lang w:eastAsia="ru-RU"/>
        </w:rPr>
        <w:t>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Pr="000D576E">
        <w:rPr>
          <w:rFonts w:ascii="Times New Roman" w:eastAsia="Times New Roman" w:hAnsi="Times New Roman"/>
          <w:lang w:eastAsia="ru-RU"/>
        </w:rPr>
        <w:t>от 10 ноября 2023 года №13)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AD0871" w:rsidRDefault="00AD0871" w:rsidP="00AD08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672DA" w:rsidRPr="008753BE" w:rsidRDefault="00AD0871" w:rsidP="00AD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672DA" w:rsidRDefault="005672DA" w:rsidP="005672DA">
      <w:pPr>
        <w:spacing w:after="0" w:line="240" w:lineRule="auto"/>
        <w:ind w:firstLine="709"/>
        <w:jc w:val="both"/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1" w:rsidRDefault="001C7D31" w:rsidP="007D1224">
      <w:pPr>
        <w:spacing w:after="0" w:line="240" w:lineRule="auto"/>
      </w:pPr>
      <w:r>
        <w:separator/>
      </w:r>
    </w:p>
  </w:endnote>
  <w:endnote w:type="continuationSeparator" w:id="0">
    <w:p w:rsidR="001C7D31" w:rsidRDefault="001C7D3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1" w:rsidRDefault="001C7D31" w:rsidP="007D1224">
      <w:pPr>
        <w:spacing w:after="0" w:line="240" w:lineRule="auto"/>
      </w:pPr>
      <w:r>
        <w:separator/>
      </w:r>
    </w:p>
  </w:footnote>
  <w:footnote w:type="continuationSeparator" w:id="0">
    <w:p w:rsidR="001C7D31" w:rsidRDefault="001C7D3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0DAC-D4ED-4F24-B279-179E626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49</cp:revision>
  <cp:lastPrinted>2024-04-03T07:22:00Z</cp:lastPrinted>
  <dcterms:created xsi:type="dcterms:W3CDTF">2022-04-25T09:52:00Z</dcterms:created>
  <dcterms:modified xsi:type="dcterms:W3CDTF">2024-04-03T07:24:00Z</dcterms:modified>
</cp:coreProperties>
</file>