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B6434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архитектуры </w:t>
            </w:r>
            <w:r w:rsidR="00724966">
              <w:rPr>
                <w:rFonts w:eastAsia="Calibri"/>
                <w:sz w:val="28"/>
                <w:szCs w:val="28"/>
                <w:lang w:eastAsia="ru-RU"/>
              </w:rPr>
              <w:t>и градостроительства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B3364D" w:rsidP="00B3364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</w:t>
            </w:r>
            <w:r w:rsidR="00DD20A6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ru-RU"/>
              </w:rPr>
              <w:t>Мальц</w:t>
            </w:r>
            <w:r w:rsidR="00DD20A6">
              <w:rPr>
                <w:rFonts w:eastAsia="Calibri"/>
                <w:sz w:val="28"/>
                <w:szCs w:val="28"/>
                <w:lang w:eastAsia="ru-RU"/>
              </w:rPr>
              <w:t>евой</w:t>
            </w:r>
          </w:p>
        </w:tc>
      </w:tr>
    </w:tbl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95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3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00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0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6F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2BD8" w:rsidRDefault="003F1678" w:rsidP="00D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проект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</w:t>
      </w:r>
      <w:r w:rsidR="00D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регламента отсутству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E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Законом 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от 3 апреля 2020 года №4251-КЗ «О внесении</w:t>
      </w:r>
      <w:proofErr w:type="gramEnd"/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статью</w:t>
      </w:r>
      <w:r w:rsidR="0091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6(2)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взаимодействия многофункционального центра</w:t>
      </w:r>
      <w:r w:rsidR="0026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органа, предоставляющего муниципальную услугу.</w:t>
      </w:r>
    </w:p>
    <w:p w:rsidR="00AC014E" w:rsidRDefault="00AC014E" w:rsidP="002B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бстоятельство свидетельствует об отсутствии </w:t>
      </w:r>
      <w:r w:rsidR="009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совершения</w:t>
      </w:r>
      <w:r w:rsidR="008E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наличии </w:t>
      </w:r>
      <w:proofErr w:type="spellStart"/>
      <w:r w:rsidR="00F22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="00F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– «</w:t>
      </w:r>
      <w:r w:rsidR="008C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неполнота административных процедур</w:t>
      </w:r>
      <w:r w:rsidR="00F221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FF" w:rsidRDefault="009727FF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F1678" w:rsidRDefault="009727FF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99" w:rsidRDefault="00494899" w:rsidP="007D1224">
      <w:pPr>
        <w:spacing w:after="0" w:line="240" w:lineRule="auto"/>
      </w:pPr>
      <w:r>
        <w:separator/>
      </w:r>
    </w:p>
  </w:endnote>
  <w:endnote w:type="continuationSeparator" w:id="0">
    <w:p w:rsidR="00494899" w:rsidRDefault="0049489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99" w:rsidRDefault="00494899" w:rsidP="007D1224">
      <w:pPr>
        <w:spacing w:after="0" w:line="240" w:lineRule="auto"/>
      </w:pPr>
      <w:r>
        <w:separator/>
      </w:r>
    </w:p>
  </w:footnote>
  <w:footnote w:type="continuationSeparator" w:id="0">
    <w:p w:rsidR="00494899" w:rsidRDefault="0049489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06F8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059B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7AC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4899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01B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AC8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E7662"/>
    <w:rsid w:val="008F1A81"/>
    <w:rsid w:val="008F3AC4"/>
    <w:rsid w:val="008F6D5F"/>
    <w:rsid w:val="00905212"/>
    <w:rsid w:val="00905DCC"/>
    <w:rsid w:val="00911495"/>
    <w:rsid w:val="009132C7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27FF"/>
    <w:rsid w:val="00973001"/>
    <w:rsid w:val="00974761"/>
    <w:rsid w:val="00981A4F"/>
    <w:rsid w:val="00982199"/>
    <w:rsid w:val="009826D8"/>
    <w:rsid w:val="0098382D"/>
    <w:rsid w:val="009857BA"/>
    <w:rsid w:val="0098768F"/>
    <w:rsid w:val="009913B0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7F0F"/>
    <w:rsid w:val="00B133F6"/>
    <w:rsid w:val="00B17624"/>
    <w:rsid w:val="00B25E0D"/>
    <w:rsid w:val="00B3147F"/>
    <w:rsid w:val="00B32ACC"/>
    <w:rsid w:val="00B3364D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2A0C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E6F6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67A3"/>
    <w:rsid w:val="00C67A73"/>
    <w:rsid w:val="00C67F7F"/>
    <w:rsid w:val="00C70909"/>
    <w:rsid w:val="00C80B7A"/>
    <w:rsid w:val="00C83A1E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1659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24A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2612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00BE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2020-05-18T09:07:00Z</cp:lastPrinted>
  <dcterms:created xsi:type="dcterms:W3CDTF">2020-05-15T08:50:00Z</dcterms:created>
  <dcterms:modified xsi:type="dcterms:W3CDTF">2020-05-18T09:58:00Z</dcterms:modified>
</cp:coreProperties>
</file>