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C7" w:rsidRDefault="00BF66C7" w:rsidP="00BF66C7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val="de-DE" w:eastAsia="ja-JP"/>
        </w:rPr>
        <w:t>О</w:t>
      </w:r>
      <w:r>
        <w:rPr>
          <w:b/>
          <w:bCs/>
          <w:kern w:val="3"/>
          <w:sz w:val="28"/>
          <w:szCs w:val="28"/>
          <w:lang w:eastAsia="ja-JP"/>
        </w:rPr>
        <w:t xml:space="preserve">б утверждении Положения об организации и проведении </w:t>
      </w: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 xml:space="preserve">муниципальных тематических (профильных) смен в </w:t>
      </w: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kern w:val="3"/>
          <w:sz w:val="28"/>
          <w:szCs w:val="28"/>
          <w:lang w:eastAsia="ja-JP"/>
        </w:rPr>
        <w:t>муниципальном образовании город-курорт Геленджик</w:t>
      </w:r>
    </w:p>
    <w:p w:rsidR="00BF66C7" w:rsidRPr="006357FD" w:rsidRDefault="00BF66C7" w:rsidP="00BF66C7">
      <w:pPr>
        <w:spacing w:line="20" w:lineRule="atLeast"/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tabs>
          <w:tab w:val="left" w:pos="1418"/>
          <w:tab w:val="left" w:pos="1701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оптимальных условий для отдыха детей в возрасте от  14 до 17 лет (включительно),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 августа 2018 года №340-ФЗ), Федеральным законом от 24 июля             1998 года №124-ФЗ «</w:t>
      </w:r>
      <w:r w:rsidRPr="00B03325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 xml:space="preserve">» (в редакции Федерального закона от 4 июня 2018 года №136-ФЗ), Законом Краснодарского края от 29 марта 2005 года №849-КЗ «Об обеспечении прав детей на отдых и оздоровление в Краснодарском крае» (в редакции </w:t>
      </w:r>
      <w:r w:rsidRPr="006357FD">
        <w:rPr>
          <w:sz w:val="28"/>
          <w:szCs w:val="28"/>
        </w:rPr>
        <w:t>З</w:t>
      </w:r>
      <w:r>
        <w:rPr>
          <w:sz w:val="28"/>
          <w:szCs w:val="28"/>
        </w:rPr>
        <w:t>акона Краснодарского края от 20 июля 2018 года №3846</w:t>
      </w:r>
      <w:r w:rsidRPr="00AC41ED">
        <w:rPr>
          <w:sz w:val="28"/>
          <w:szCs w:val="28"/>
        </w:rPr>
        <w:t>-КЗ)</w:t>
      </w:r>
      <w:r>
        <w:rPr>
          <w:sz w:val="28"/>
          <w:szCs w:val="28"/>
        </w:rPr>
        <w:t>, распоряжением главы администрации (губернатора) Краснодарского края от 15 апреля 2014 года №120-р «Об организации отдыха, оздоровления и занятости детей в Краснодарском крае» (в редакции п</w:t>
      </w:r>
      <w:r w:rsidRPr="009C2D60">
        <w:rPr>
          <w:sz w:val="28"/>
          <w:szCs w:val="28"/>
        </w:rPr>
        <w:t>остановления главы администрации (губернатора) Краснодарского края от 23</w:t>
      </w:r>
      <w:r>
        <w:rPr>
          <w:sz w:val="28"/>
          <w:szCs w:val="28"/>
        </w:rPr>
        <w:t xml:space="preserve"> августа </w:t>
      </w:r>
      <w:r w:rsidRPr="009C2D60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C2D60">
        <w:rPr>
          <w:sz w:val="28"/>
          <w:szCs w:val="28"/>
        </w:rPr>
        <w:t>647</w:t>
      </w:r>
      <w:r>
        <w:rPr>
          <w:sz w:val="28"/>
          <w:szCs w:val="28"/>
        </w:rPr>
        <w:t>), Законом Краснодарского края от 4 марта 1998 года №123-КЗ «</w:t>
      </w:r>
      <w:r w:rsidRPr="00B03325">
        <w:rPr>
          <w:sz w:val="28"/>
          <w:szCs w:val="28"/>
        </w:rPr>
        <w:t>О государственной молодежной политике в Краснодарском крае</w:t>
      </w:r>
      <w:r>
        <w:rPr>
          <w:sz w:val="28"/>
          <w:szCs w:val="28"/>
        </w:rPr>
        <w:t xml:space="preserve">» (в редакции Закона Краснодарского края от </w:t>
      </w:r>
      <w:r w:rsidRPr="009C2D60">
        <w:rPr>
          <w:sz w:val="28"/>
          <w:szCs w:val="28"/>
        </w:rPr>
        <w:t>1</w:t>
      </w:r>
      <w:r>
        <w:rPr>
          <w:sz w:val="28"/>
          <w:szCs w:val="28"/>
        </w:rPr>
        <w:t xml:space="preserve"> июня </w:t>
      </w:r>
      <w:r w:rsidRPr="009C2D6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C2D60">
        <w:rPr>
          <w:sz w:val="28"/>
          <w:szCs w:val="28"/>
        </w:rPr>
        <w:t>3806-КЗ</w:t>
      </w:r>
      <w:r>
        <w:rPr>
          <w:sz w:val="28"/>
          <w:szCs w:val="28"/>
        </w:rPr>
        <w:t>), статьями 8, 33, 72</w:t>
      </w:r>
      <w:r w:rsidRPr="006357FD">
        <w:rPr>
          <w:sz w:val="28"/>
          <w:szCs w:val="28"/>
        </w:rPr>
        <w:t xml:space="preserve"> Устава муниципального образован</w:t>
      </w:r>
      <w:r>
        <w:rPr>
          <w:sz w:val="28"/>
          <w:szCs w:val="28"/>
        </w:rPr>
        <w:t xml:space="preserve">ия город-курорт Геленджик, </w:t>
      </w:r>
      <w:r w:rsidRPr="006357FD">
        <w:rPr>
          <w:sz w:val="28"/>
          <w:szCs w:val="28"/>
        </w:rPr>
        <w:t>п о с т а н о в л я ю:</w:t>
      </w:r>
    </w:p>
    <w:p w:rsidR="00BF66C7" w:rsidRDefault="00BF66C7" w:rsidP="00BF66C7">
      <w:pPr>
        <w:numPr>
          <w:ilvl w:val="0"/>
          <w:numId w:val="1"/>
        </w:numPr>
        <w:tabs>
          <w:tab w:val="left" w:pos="993"/>
        </w:tabs>
        <w:spacing w:line="20" w:lineRule="atLeast"/>
        <w:ind w:left="0"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ja-JP"/>
        </w:rPr>
        <w:t>Утвердить Положение об организации и проведении</w:t>
      </w:r>
      <w:r w:rsidRPr="002A0A7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тематических (профильных) смен в муниципальном образовании город-курорт Геленджик (далее – Положение) (прилагается).</w:t>
      </w:r>
    </w:p>
    <w:p w:rsidR="00BF66C7" w:rsidRPr="004232F6" w:rsidRDefault="00BF66C7" w:rsidP="00BF66C7">
      <w:pPr>
        <w:numPr>
          <w:ilvl w:val="0"/>
          <w:numId w:val="1"/>
        </w:numPr>
        <w:tabs>
          <w:tab w:val="left" w:pos="993"/>
        </w:tabs>
        <w:spacing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по делам молодежи администрации муниципального образования город-курорт Геленджик М.С. Тимофееву </w:t>
      </w:r>
      <w:r w:rsidRPr="004232F6">
        <w:rPr>
          <w:sz w:val="28"/>
          <w:szCs w:val="28"/>
        </w:rPr>
        <w:t>организовать проведение муниципальных тематических (профильных) смен в муниципальном образовании город-курорт Геленджик в соответствии с Положением.</w:t>
      </w:r>
    </w:p>
    <w:p w:rsidR="00BF66C7" w:rsidRDefault="00BF66C7" w:rsidP="00BF66C7">
      <w:pPr>
        <w:tabs>
          <w:tab w:val="left" w:pos="709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Расходы, связанные с организацией и проведением муниципальных тематических (профильных) смен в муниципальном образовании город-курорт Геленджик осуществлять в пределах средств, предусмотренных в бюджете </w:t>
      </w:r>
      <w:r>
        <w:rPr>
          <w:sz w:val="28"/>
          <w:szCs w:val="28"/>
        </w:rPr>
        <w:lastRenderedPageBreak/>
        <w:t>муниципального образования город-курорт Геленджик на эти цели управлению по делам молодежи администрации муниципального образования город-курорт Геленджик.</w:t>
      </w:r>
    </w:p>
    <w:p w:rsidR="00BF66C7" w:rsidRDefault="00BF66C7" w:rsidP="00BF66C7">
      <w:pPr>
        <w:widowControl w:val="0"/>
        <w:tabs>
          <w:tab w:val="left" w:pos="730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kern w:val="3"/>
          <w:sz w:val="28"/>
          <w:szCs w:val="28"/>
          <w:lang w:eastAsia="ja-JP"/>
        </w:rPr>
        <w:t>4</w:t>
      </w:r>
      <w:r w:rsidRPr="00220811">
        <w:rPr>
          <w:kern w:val="3"/>
          <w:sz w:val="28"/>
          <w:szCs w:val="28"/>
          <w:lang w:eastAsia="ja-JP"/>
        </w:rPr>
        <w:t>.</w:t>
      </w:r>
      <w:r>
        <w:rPr>
          <w:sz w:val="28"/>
          <w:szCs w:val="28"/>
        </w:rPr>
        <w:t xml:space="preserve"> Опубликовать настоящее постановление в Геленджикской городской газете «Прибой».</w:t>
      </w:r>
    </w:p>
    <w:p w:rsidR="00BF66C7" w:rsidRDefault="00BF66C7" w:rsidP="00BF66C7">
      <w:pPr>
        <w:widowControl w:val="0"/>
        <w:tabs>
          <w:tab w:val="left" w:pos="7308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 xml:space="preserve">5. 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kern w:val="3"/>
          <w:sz w:val="28"/>
          <w:szCs w:val="28"/>
          <w:lang w:eastAsia="ja-JP"/>
        </w:rPr>
        <w:br/>
        <w:t xml:space="preserve">И.Н. Харольскую. </w:t>
      </w:r>
    </w:p>
    <w:p w:rsidR="00BF66C7" w:rsidRDefault="00BF66C7" w:rsidP="00BF66C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/>
        </w:rPr>
      </w:pPr>
      <w:r>
        <w:rPr>
          <w:sz w:val="28"/>
          <w:szCs w:val="28"/>
        </w:rPr>
        <w:t>6. Постановление вступает в силу со дня его официального опубликования</w:t>
      </w:r>
      <w:r>
        <w:rPr>
          <w:kern w:val="3"/>
          <w:sz w:val="28"/>
          <w:szCs w:val="28"/>
          <w:lang w:val="de-DE" w:eastAsia="ja-JP"/>
        </w:rPr>
        <w:t>.</w:t>
      </w:r>
    </w:p>
    <w:p w:rsidR="00BF66C7" w:rsidRDefault="00BF66C7" w:rsidP="00BF66C7">
      <w:pPr>
        <w:spacing w:line="20" w:lineRule="atLeast"/>
        <w:ind w:firstLine="709"/>
        <w:jc w:val="both"/>
        <w:rPr>
          <w:sz w:val="28"/>
          <w:szCs w:val="28"/>
          <w:lang w:val="de-DE"/>
        </w:rPr>
      </w:pPr>
    </w:p>
    <w:p w:rsidR="00BF66C7" w:rsidRDefault="00BF66C7" w:rsidP="00BF66C7">
      <w:pPr>
        <w:spacing w:line="20" w:lineRule="atLeast"/>
        <w:jc w:val="both"/>
        <w:rPr>
          <w:sz w:val="28"/>
          <w:szCs w:val="28"/>
          <w:lang w:val="de-DE"/>
        </w:rPr>
      </w:pPr>
    </w:p>
    <w:p w:rsidR="00BF66C7" w:rsidRPr="006357FD" w:rsidRDefault="00BF66C7" w:rsidP="00BF66C7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357FD">
        <w:rPr>
          <w:sz w:val="28"/>
          <w:szCs w:val="28"/>
        </w:rPr>
        <w:t>муниципального образования</w:t>
      </w:r>
    </w:p>
    <w:p w:rsidR="00BF66C7" w:rsidRDefault="00BF66C7" w:rsidP="00BF66C7">
      <w:pPr>
        <w:spacing w:line="20" w:lineRule="atLeast"/>
        <w:jc w:val="both"/>
        <w:rPr>
          <w:b/>
          <w:bCs/>
          <w:sz w:val="28"/>
          <w:szCs w:val="28"/>
        </w:rPr>
      </w:pPr>
      <w:r w:rsidRPr="006357FD">
        <w:rPr>
          <w:sz w:val="28"/>
          <w:szCs w:val="28"/>
        </w:rPr>
        <w:t xml:space="preserve">город-курорт Геленджик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  А.А. Богодистов</w:t>
      </w: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Default="00BF66C7" w:rsidP="00BF66C7">
      <w:pPr>
        <w:jc w:val="center"/>
        <w:rPr>
          <w:b/>
          <w:bCs/>
          <w:sz w:val="28"/>
          <w:szCs w:val="28"/>
        </w:rPr>
      </w:pPr>
    </w:p>
    <w:p w:rsidR="00BF66C7" w:rsidRPr="006357FD" w:rsidRDefault="00BF66C7" w:rsidP="00BF66C7">
      <w:pPr>
        <w:jc w:val="center"/>
        <w:rPr>
          <w:b/>
          <w:bCs/>
          <w:sz w:val="28"/>
          <w:szCs w:val="28"/>
        </w:rPr>
      </w:pPr>
      <w:r w:rsidRPr="006357FD">
        <w:rPr>
          <w:b/>
          <w:bCs/>
          <w:sz w:val="28"/>
          <w:szCs w:val="28"/>
        </w:rPr>
        <w:lastRenderedPageBreak/>
        <w:t>ЛИСТ СОГЛАСОВАНИЯ</w:t>
      </w:r>
    </w:p>
    <w:p w:rsidR="00BF66C7" w:rsidRPr="006357FD" w:rsidRDefault="00BF66C7" w:rsidP="00BF66C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r w:rsidRPr="006357FD">
        <w:rPr>
          <w:kern w:val="3"/>
          <w:sz w:val="28"/>
          <w:szCs w:val="28"/>
          <w:lang w:val="de-DE" w:eastAsia="ja-JP"/>
        </w:rPr>
        <w:t>проекта постановления администрации муниципального</w:t>
      </w:r>
    </w:p>
    <w:p w:rsidR="00BF66C7" w:rsidRDefault="00BF66C7" w:rsidP="00BF66C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r w:rsidRPr="006357FD">
        <w:rPr>
          <w:kern w:val="3"/>
          <w:sz w:val="28"/>
          <w:szCs w:val="28"/>
          <w:lang w:val="de-DE" w:eastAsia="ja-JP"/>
        </w:rPr>
        <w:t xml:space="preserve">образования город-курорт Геленджик </w:t>
      </w:r>
    </w:p>
    <w:p w:rsidR="00BF66C7" w:rsidRPr="006357FD" w:rsidRDefault="00BF66C7" w:rsidP="00BF66C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r w:rsidRPr="006357FD">
        <w:rPr>
          <w:kern w:val="3"/>
          <w:sz w:val="28"/>
          <w:szCs w:val="28"/>
          <w:lang w:val="de-DE" w:eastAsia="ja-JP"/>
        </w:rPr>
        <w:t>от ____________ № ________</w:t>
      </w: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r w:rsidRPr="00220811">
        <w:rPr>
          <w:bCs/>
          <w:kern w:val="3"/>
          <w:sz w:val="28"/>
          <w:szCs w:val="28"/>
          <w:lang w:eastAsia="ja-JP"/>
        </w:rPr>
        <w:t>«</w:t>
      </w:r>
      <w:r w:rsidRPr="00220811">
        <w:rPr>
          <w:bCs/>
          <w:kern w:val="3"/>
          <w:sz w:val="28"/>
          <w:szCs w:val="28"/>
          <w:lang w:val="de-DE" w:eastAsia="ja-JP"/>
        </w:rPr>
        <w:t>О</w:t>
      </w:r>
      <w:r w:rsidRPr="00220811">
        <w:rPr>
          <w:bCs/>
          <w:kern w:val="3"/>
          <w:sz w:val="28"/>
          <w:szCs w:val="28"/>
          <w:lang w:eastAsia="ja-JP"/>
        </w:rPr>
        <w:t xml:space="preserve">б утверждении </w:t>
      </w:r>
      <w:r>
        <w:rPr>
          <w:bCs/>
          <w:kern w:val="3"/>
          <w:sz w:val="28"/>
          <w:szCs w:val="28"/>
          <w:lang w:eastAsia="ja-JP"/>
        </w:rPr>
        <w:t>Положения об организации и</w:t>
      </w:r>
      <w:r w:rsidRPr="00220811">
        <w:rPr>
          <w:bCs/>
          <w:kern w:val="3"/>
          <w:sz w:val="28"/>
          <w:szCs w:val="28"/>
          <w:lang w:eastAsia="ja-JP"/>
        </w:rPr>
        <w:t xml:space="preserve"> проведени</w:t>
      </w:r>
      <w:r>
        <w:rPr>
          <w:bCs/>
          <w:kern w:val="3"/>
          <w:sz w:val="28"/>
          <w:szCs w:val="28"/>
          <w:lang w:eastAsia="ja-JP"/>
        </w:rPr>
        <w:t>и</w:t>
      </w:r>
      <w:r w:rsidRPr="00220811">
        <w:rPr>
          <w:bCs/>
          <w:kern w:val="3"/>
          <w:sz w:val="28"/>
          <w:szCs w:val="28"/>
          <w:lang w:eastAsia="ja-JP"/>
        </w:rPr>
        <w:t xml:space="preserve"> муниципальных </w:t>
      </w:r>
    </w:p>
    <w:p w:rsidR="00BF66C7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r>
        <w:rPr>
          <w:bCs/>
          <w:kern w:val="3"/>
          <w:sz w:val="28"/>
          <w:szCs w:val="28"/>
          <w:lang w:eastAsia="ja-JP"/>
        </w:rPr>
        <w:t>т</w:t>
      </w:r>
      <w:r w:rsidRPr="00220811">
        <w:rPr>
          <w:bCs/>
          <w:kern w:val="3"/>
          <w:sz w:val="28"/>
          <w:szCs w:val="28"/>
          <w:lang w:eastAsia="ja-JP"/>
        </w:rPr>
        <w:t>ематических</w:t>
      </w:r>
      <w:r>
        <w:rPr>
          <w:bCs/>
          <w:kern w:val="3"/>
          <w:sz w:val="28"/>
          <w:szCs w:val="28"/>
          <w:lang w:eastAsia="ja-JP"/>
        </w:rPr>
        <w:t xml:space="preserve"> (профильных)</w:t>
      </w:r>
      <w:r w:rsidRPr="00220811">
        <w:rPr>
          <w:bCs/>
          <w:kern w:val="3"/>
          <w:sz w:val="28"/>
          <w:szCs w:val="28"/>
          <w:lang w:eastAsia="ja-JP"/>
        </w:rPr>
        <w:t xml:space="preserve"> смен </w:t>
      </w:r>
      <w:r>
        <w:rPr>
          <w:bCs/>
          <w:kern w:val="3"/>
          <w:sz w:val="28"/>
          <w:szCs w:val="28"/>
          <w:lang w:eastAsia="ja-JP"/>
        </w:rPr>
        <w:t xml:space="preserve">в </w:t>
      </w:r>
      <w:r w:rsidRPr="00220811">
        <w:rPr>
          <w:bCs/>
          <w:kern w:val="3"/>
          <w:sz w:val="28"/>
          <w:szCs w:val="28"/>
          <w:lang w:eastAsia="ja-JP"/>
        </w:rPr>
        <w:t>муниципально</w:t>
      </w:r>
      <w:r>
        <w:rPr>
          <w:bCs/>
          <w:kern w:val="3"/>
          <w:sz w:val="28"/>
          <w:szCs w:val="28"/>
          <w:lang w:eastAsia="ja-JP"/>
        </w:rPr>
        <w:t>м</w:t>
      </w:r>
      <w:r w:rsidRPr="00220811">
        <w:rPr>
          <w:bCs/>
          <w:kern w:val="3"/>
          <w:sz w:val="28"/>
          <w:szCs w:val="28"/>
          <w:lang w:eastAsia="ja-JP"/>
        </w:rPr>
        <w:t xml:space="preserve"> </w:t>
      </w:r>
    </w:p>
    <w:p w:rsidR="00BF66C7" w:rsidRPr="00220811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sz w:val="28"/>
          <w:szCs w:val="28"/>
        </w:rPr>
      </w:pPr>
      <w:r w:rsidRPr="00220811">
        <w:rPr>
          <w:bCs/>
          <w:kern w:val="3"/>
          <w:sz w:val="28"/>
          <w:szCs w:val="28"/>
          <w:lang w:eastAsia="ja-JP"/>
        </w:rPr>
        <w:t>образовани</w:t>
      </w:r>
      <w:r>
        <w:rPr>
          <w:bCs/>
          <w:kern w:val="3"/>
          <w:sz w:val="28"/>
          <w:szCs w:val="28"/>
          <w:lang w:eastAsia="ja-JP"/>
        </w:rPr>
        <w:t>и</w:t>
      </w:r>
      <w:r w:rsidRPr="00220811">
        <w:rPr>
          <w:bCs/>
          <w:kern w:val="3"/>
          <w:sz w:val="28"/>
          <w:szCs w:val="28"/>
          <w:lang w:eastAsia="ja-JP"/>
        </w:rPr>
        <w:t xml:space="preserve"> город-курорт Геленджик</w:t>
      </w:r>
      <w:r w:rsidRPr="00220811">
        <w:rPr>
          <w:bCs/>
          <w:sz w:val="28"/>
          <w:szCs w:val="28"/>
        </w:rPr>
        <w:t>»</w:t>
      </w:r>
    </w:p>
    <w:p w:rsidR="00BF66C7" w:rsidRPr="00E80928" w:rsidRDefault="00BF66C7" w:rsidP="00BF66C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sz w:val="28"/>
          <w:szCs w:val="28"/>
        </w:rPr>
      </w:pPr>
    </w:p>
    <w:p w:rsidR="00BF66C7" w:rsidRPr="006357FD" w:rsidRDefault="00BF66C7" w:rsidP="00BF6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66C7" w:rsidRPr="006357FD" w:rsidRDefault="00BF66C7" w:rsidP="00BF6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580"/>
        <w:gridCol w:w="4059"/>
      </w:tblGrid>
      <w:tr w:rsidR="00BF66C7" w:rsidRPr="006357FD" w:rsidTr="004B3423">
        <w:trPr>
          <w:trHeight w:val="7032"/>
        </w:trPr>
        <w:tc>
          <w:tcPr>
            <w:tcW w:w="5580" w:type="dxa"/>
          </w:tcPr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>Проект подготовлен и внесен:</w:t>
            </w: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Управлением по делам молодежи администрации муниципального образования город-курорт Геленджик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val="de-DE" w:eastAsia="ja-JP"/>
              </w:rPr>
              <w:t>Начальник управления</w:t>
            </w:r>
          </w:p>
          <w:p w:rsidR="00BF66C7" w:rsidRPr="00E80928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>Проект согласован:</w:t>
            </w:r>
          </w:p>
          <w:p w:rsidR="00BF66C7" w:rsidRPr="00C97968" w:rsidRDefault="00BF66C7" w:rsidP="004B3423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Начальник финансового управления</w:t>
            </w:r>
          </w:p>
          <w:p w:rsidR="00BF66C7" w:rsidRPr="00C97968" w:rsidRDefault="00BF66C7" w:rsidP="004B3423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администрации муниципального</w:t>
            </w:r>
          </w:p>
          <w:p w:rsidR="00BF66C7" w:rsidRPr="00C97968" w:rsidRDefault="00BF66C7" w:rsidP="004B3423">
            <w:pPr>
              <w:pStyle w:val="Standard"/>
              <w:rPr>
                <w:sz w:val="28"/>
                <w:szCs w:val="28"/>
              </w:rPr>
            </w:pPr>
            <w:r w:rsidRPr="00C97968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образования город-курорт Геленджик</w:t>
            </w: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 xml:space="preserve">Исполняющий обязанности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н</w:t>
            </w:r>
            <w:r>
              <w:rPr>
                <w:kern w:val="3"/>
                <w:sz w:val="28"/>
                <w:szCs w:val="28"/>
                <w:lang w:val="de-DE" w:eastAsia="ja-JP"/>
              </w:rPr>
              <w:t>ачальник</w:t>
            </w:r>
            <w:r>
              <w:rPr>
                <w:kern w:val="3"/>
                <w:sz w:val="28"/>
                <w:szCs w:val="28"/>
                <w:lang w:eastAsia="ja-JP"/>
              </w:rPr>
              <w:t>а</w:t>
            </w:r>
            <w:r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правового управления </w:t>
            </w:r>
            <w:r>
              <w:rPr>
                <w:kern w:val="3"/>
                <w:sz w:val="28"/>
                <w:szCs w:val="28"/>
                <w:lang w:val="de-DE" w:eastAsia="ja-JP"/>
              </w:rPr>
              <w:t xml:space="preserve">администрации муниципального 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>образования город-курорт Геленджик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Заместитель главы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муниципального образования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город-курорт Геленджик </w:t>
            </w:r>
          </w:p>
          <w:p w:rsidR="00BF66C7" w:rsidRPr="00E80928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Первый заместитель главы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муниципального образования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>город-курорт Геленджик</w:t>
            </w:r>
          </w:p>
          <w:p w:rsidR="00BF66C7" w:rsidRPr="00E80928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</w:tc>
        <w:tc>
          <w:tcPr>
            <w:tcW w:w="4059" w:type="dxa"/>
          </w:tcPr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000DB9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</w:t>
            </w:r>
            <w:r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   </w:t>
            </w:r>
          </w:p>
          <w:p w:rsidR="00BF66C7" w:rsidRPr="00D63100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 xml:space="preserve">                            М.С. Тимофеев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E80928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                              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 xml:space="preserve">   Ю.Г. Кациди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  <w:r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</w:t>
            </w: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val="de-DE" w:eastAsia="ja-JP"/>
              </w:rPr>
              <w:t xml:space="preserve">   </w:t>
            </w: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 xml:space="preserve"> 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И.В. Гребеник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                                                                  </w:t>
            </w:r>
          </w:p>
          <w:p w:rsidR="00BF66C7" w:rsidRPr="00A0639C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     </w:t>
            </w:r>
            <w:r>
              <w:rPr>
                <w:kern w:val="3"/>
                <w:sz w:val="28"/>
                <w:szCs w:val="28"/>
                <w:lang w:eastAsia="ja-JP"/>
              </w:rPr>
              <w:t xml:space="preserve"> И.Н. Харольская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E80928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                   </w:t>
            </w:r>
            <w:r>
              <w:rPr>
                <w:kern w:val="3"/>
                <w:sz w:val="28"/>
                <w:szCs w:val="28"/>
                <w:lang w:eastAsia="ja-JP"/>
              </w:rPr>
              <w:t xml:space="preserve"> 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>Т.П.</w:t>
            </w:r>
            <w:r>
              <w:rPr>
                <w:kern w:val="3"/>
                <w:sz w:val="28"/>
                <w:szCs w:val="28"/>
                <w:lang w:eastAsia="ja-JP"/>
              </w:rPr>
              <w:t xml:space="preserve"> </w:t>
            </w:r>
            <w:r w:rsidRPr="006357FD">
              <w:rPr>
                <w:kern w:val="3"/>
                <w:sz w:val="28"/>
                <w:szCs w:val="28"/>
                <w:lang w:val="de-DE" w:eastAsia="ja-JP"/>
              </w:rPr>
              <w:t>Константинова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  <w:p w:rsidR="00BF66C7" w:rsidRPr="00E80928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eastAsia="ja-JP"/>
              </w:rPr>
            </w:pPr>
            <w:r w:rsidRPr="006357FD">
              <w:rPr>
                <w:kern w:val="3"/>
                <w:sz w:val="28"/>
                <w:szCs w:val="28"/>
                <w:lang w:val="de-DE" w:eastAsia="ja-JP"/>
              </w:rPr>
              <w:t xml:space="preserve"> </w:t>
            </w:r>
          </w:p>
          <w:p w:rsidR="00BF66C7" w:rsidRPr="006357FD" w:rsidRDefault="00BF66C7" w:rsidP="004B342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kern w:val="3"/>
                <w:sz w:val="28"/>
                <w:szCs w:val="28"/>
                <w:lang w:val="de-DE" w:eastAsia="ja-JP"/>
              </w:rPr>
            </w:pPr>
          </w:p>
        </w:tc>
      </w:tr>
    </w:tbl>
    <w:p w:rsidR="00BF66C7" w:rsidRDefault="00BF66C7" w:rsidP="00BF66C7">
      <w:pPr>
        <w:rPr>
          <w:sz w:val="28"/>
          <w:szCs w:val="28"/>
        </w:rPr>
      </w:pPr>
    </w:p>
    <w:p w:rsidR="00BF66C7" w:rsidRDefault="00BF66C7" w:rsidP="00BF66C7">
      <w:pPr>
        <w:rPr>
          <w:sz w:val="28"/>
          <w:szCs w:val="28"/>
        </w:rPr>
      </w:pPr>
    </w:p>
    <w:p w:rsidR="00BF66C7" w:rsidRDefault="00BF66C7" w:rsidP="00BF66C7">
      <w:pPr>
        <w:rPr>
          <w:sz w:val="28"/>
          <w:szCs w:val="28"/>
        </w:rPr>
      </w:pPr>
    </w:p>
    <w:p w:rsidR="00BF66C7" w:rsidRDefault="00BF66C7" w:rsidP="00BF66C7">
      <w:pPr>
        <w:rPr>
          <w:sz w:val="28"/>
          <w:szCs w:val="28"/>
        </w:rPr>
      </w:pPr>
    </w:p>
    <w:p w:rsidR="00BF66C7" w:rsidRDefault="00BF66C7" w:rsidP="00BF66C7">
      <w:pPr>
        <w:rPr>
          <w:sz w:val="28"/>
          <w:szCs w:val="28"/>
        </w:rPr>
      </w:pPr>
    </w:p>
    <w:p w:rsidR="00BF66C7" w:rsidRDefault="00BF66C7" w:rsidP="00BF66C7">
      <w:pPr>
        <w:rPr>
          <w:sz w:val="28"/>
          <w:szCs w:val="28"/>
        </w:rPr>
      </w:pPr>
    </w:p>
    <w:p w:rsidR="00BF66C7" w:rsidRDefault="00BF66C7" w:rsidP="00BF66C7">
      <w:pPr>
        <w:rPr>
          <w:sz w:val="28"/>
          <w:szCs w:val="28"/>
        </w:rPr>
      </w:pPr>
    </w:p>
    <w:tbl>
      <w:tblPr>
        <w:tblW w:w="496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F66C7" w:rsidTr="004B342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F66C7" w:rsidRDefault="00BF66C7" w:rsidP="004B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BF66C7" w:rsidRDefault="00BF66C7" w:rsidP="004B3423">
            <w:pPr>
              <w:rPr>
                <w:sz w:val="28"/>
                <w:szCs w:val="28"/>
              </w:rPr>
            </w:pPr>
          </w:p>
          <w:p w:rsidR="00BF66C7" w:rsidRDefault="00BF66C7" w:rsidP="004B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F66C7" w:rsidRDefault="00BF66C7" w:rsidP="004B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F66C7" w:rsidRDefault="00BF66C7" w:rsidP="004B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F66C7" w:rsidRDefault="00BF66C7" w:rsidP="004B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</w:t>
            </w:r>
          </w:p>
          <w:p w:rsidR="00BF66C7" w:rsidRDefault="00BF66C7" w:rsidP="004B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 №_______</w:t>
            </w:r>
          </w:p>
        </w:tc>
      </w:tr>
    </w:tbl>
    <w:p w:rsidR="00BF66C7" w:rsidRDefault="00BF66C7" w:rsidP="00BF66C7">
      <w:pPr>
        <w:ind w:left="4956"/>
        <w:jc w:val="center"/>
        <w:rPr>
          <w:sz w:val="28"/>
          <w:szCs w:val="28"/>
        </w:rPr>
      </w:pPr>
    </w:p>
    <w:p w:rsidR="00BF66C7" w:rsidRDefault="00BF66C7" w:rsidP="00BF66C7">
      <w:pPr>
        <w:jc w:val="center"/>
        <w:rPr>
          <w:sz w:val="28"/>
          <w:szCs w:val="28"/>
        </w:rPr>
      </w:pPr>
    </w:p>
    <w:p w:rsidR="00BF66C7" w:rsidRPr="00777E45" w:rsidRDefault="00BF66C7" w:rsidP="00BF66C7">
      <w:pPr>
        <w:rPr>
          <w:sz w:val="12"/>
          <w:szCs w:val="12"/>
        </w:rPr>
      </w:pPr>
    </w:p>
    <w:p w:rsidR="00BF66C7" w:rsidRDefault="00BF66C7" w:rsidP="00BF66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F66C7" w:rsidRDefault="00BF66C7" w:rsidP="00BF66C7">
      <w:pPr>
        <w:jc w:val="center"/>
        <w:rPr>
          <w:sz w:val="28"/>
          <w:szCs w:val="28"/>
        </w:rPr>
      </w:pPr>
      <w:r>
        <w:rPr>
          <w:kern w:val="3"/>
          <w:sz w:val="28"/>
          <w:szCs w:val="28"/>
          <w:lang w:eastAsia="ja-JP"/>
        </w:rPr>
        <w:t>об организации и проведении</w:t>
      </w:r>
      <w:r w:rsidRPr="002A0A7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тематических (профильных) смен в муниципальном образовании город-курорт Геленджик</w:t>
      </w:r>
    </w:p>
    <w:p w:rsidR="00BF66C7" w:rsidRDefault="00BF66C7" w:rsidP="00BF66C7">
      <w:pPr>
        <w:jc w:val="center"/>
        <w:rPr>
          <w:sz w:val="28"/>
          <w:szCs w:val="28"/>
        </w:rPr>
      </w:pPr>
    </w:p>
    <w:p w:rsidR="00BF66C7" w:rsidRDefault="00BF66C7" w:rsidP="00BF66C7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F66C7" w:rsidRDefault="00BF66C7" w:rsidP="00BF66C7">
      <w:pPr>
        <w:tabs>
          <w:tab w:val="left" w:pos="1134"/>
        </w:tabs>
        <w:jc w:val="center"/>
        <w:rPr>
          <w:sz w:val="28"/>
          <w:szCs w:val="28"/>
        </w:rPr>
      </w:pP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Положение об организации и проведении муниципальных тематических (профильных) смен в муниципальном образовании город-курорт Геленджик (далее - Положение) разработано в соответствии с Федеральным законом от 24 июля 1998 года №124-ФЗ «Об основных гарантиях прав ребенка в Российской Федерации», Законом Краснодарского края от 29 марта 2005 года №849-КЗ «Об обеспечении прав детей на отдых и оздоровление в Краснодарском крае», Законом Краснодарского края от 4 марта 1998 года №123-КЗ «О государственной молодежной политике в Краснодарском крае».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Положение определяет условия и основы организации и проведения муниципальных тематических (профильных) смен в муниципальном образовании город-курорт Геленджик, а также порядок их финансового обеспечения.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 целях настоящего Положения используются следующие понятия: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тематическая (профильная) смена (далее – тематическая смена) – организованный отдых детей в возрасте от 14 до 17 лет (включительно) (далее - подростки), включающий систему мероприятий, связанных программой определенной тематической направленности;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тематической смены (далее - участники) – подростки, обучающиеся в образовательных организациях, расположенных на территории муниципального образования город-курорт Геленджик, прошедшие отбор и зачисленные в тематическую смену;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тематической смены (далее - Координатор) - управление по делам молодежи администрации муниципального образования город-курорт Геленджик, которому как главному распорядителю средств бюджета муниципального образования город-курорт Геленджик, доведены бюджетные ассигнования на организацию и проведение тематической смены;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тематической смены (далее - Организатор) – муниципальное казенное учреждение «Комплексный центр социального обслуживания </w:t>
      </w:r>
      <w:r>
        <w:rPr>
          <w:sz w:val="28"/>
          <w:szCs w:val="28"/>
        </w:rPr>
        <w:lastRenderedPageBreak/>
        <w:t>молодежи «Пульс» муниципального образования город-курорт Геленджик, осуществляющее непосредственное проведение тематической смены;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тематической смены – комплекс мероприятий определенной идейной направленности в рамках приоритетных направлений реализации государственной молодежной политики в Российской Федерации.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Проведение тематической смены осуществляется в каникулярное время на основании приказа Координатора с указанием наименования тематической смены, места ее проведения, источника финансового обеспечения. 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Продолжительность тематической смены определяется исходя из специфики (профиля, программы) и не может быть менее 5 календарных дней.</w:t>
      </w:r>
    </w:p>
    <w:p w:rsidR="00BF66C7" w:rsidRDefault="00BF66C7" w:rsidP="00BF6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Программа тематической смены составляется Организатором по направлениям, рекомендуемым министерством образования, науки и молодежной политики Краснодарского края и согласовывается с Координатором и государственным бюджетным учреждением Краснодарского края «Краевая крейсерско-парусная школа», курирующим данное направление деятельности.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Основной целью проведения тематической смены является обеспечение всестороннего развития и </w:t>
      </w:r>
      <w:r w:rsidRPr="00AB2840">
        <w:rPr>
          <w:sz w:val="28"/>
          <w:szCs w:val="28"/>
        </w:rPr>
        <w:t xml:space="preserve">отдыха </w:t>
      </w:r>
      <w:r>
        <w:rPr>
          <w:sz w:val="28"/>
          <w:szCs w:val="28"/>
        </w:rPr>
        <w:t>подростков</w:t>
      </w:r>
      <w:r w:rsidRPr="00AB28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тематической направленности определяются задачи тематической смены: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содержательного досуга подростков;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сохранение и укрепление здоровья подростков, создание необходимых условий для их личностного, творческого, духовно-нравственного развития, для занятий физической культурой, спортом и туризмом, расширения и углубления знаний об окружающем мире и природе;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гражданственности и патриотизма у подростков;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формирование и развитие у подростков позитивной мотивации к здоровому образу жизни, привлечение их к туристской, краеведческой, физкультурно-спортивной, военно-патриотической и иной деятельности. 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Контроль за деятельностью тематической смены осуществляет Координатор и Организатор.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 Условия проведения тематических смен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left="720"/>
        <w:jc w:val="center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Тематическая смена в зависимости от поставленных целей и задач может проводиться: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10167E">
        <w:rPr>
          <w:sz w:val="28"/>
          <w:szCs w:val="28"/>
        </w:rPr>
        <w:t>баз</w:t>
      </w:r>
      <w:r>
        <w:rPr>
          <w:sz w:val="28"/>
          <w:szCs w:val="28"/>
        </w:rPr>
        <w:t>е</w:t>
      </w:r>
      <w:r w:rsidRPr="0010167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отдыха детей и их оздоровления с круглосуточным пребыванием (далее - организация) в форме стационарного лагеря;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полевых условиях в туристских палатках, палатках большего размещения с круглосуточным пребыванием в форме палаточного лагеря.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201848">
        <w:rPr>
          <w:sz w:val="28"/>
          <w:szCs w:val="28"/>
        </w:rPr>
        <w:t>Тематическая смена не может проводиться в форме туристского похода.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Для открытия тематической смены Организатор, не позднее чем за               5 календарных дней до начала тематической смены представляет Координатору документы: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 санитарно-эпидемиологическом обследовании организации или территории лесной зоны, выданное Территориальным отделом Управления Федеральной службы по надзору в сфере защиты прав потребителей и благополучия человека по Краснодарскому краю в городе-курорте Геленджик о соответствии места базирования тематической смены санитарным правилам;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согласование с Главным управлением МЧС России по Краснодарскому краю в городе Геленджике места проведения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6D36DD">
        <w:rPr>
          <w:sz w:val="28"/>
          <w:szCs w:val="28"/>
        </w:rPr>
        <w:t>- договор об организации медицинского обслуживания участников</w:t>
      </w:r>
      <w:r>
        <w:rPr>
          <w:sz w:val="28"/>
          <w:szCs w:val="28"/>
        </w:rPr>
        <w:t xml:space="preserve"> тематической смены, заключенный между Организатором и организацией здравоохранения;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программа проведения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утвержденные списки подростков, зачисленных в тематическую смену;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приказ Организатора об открытии тематической смены, с указанием ответственного за ее проведение.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Приемка организации, на базе которой будет организована тематическая смена,</w:t>
      </w:r>
      <w:r w:rsidRPr="00D044E6">
        <w:rPr>
          <w:sz w:val="28"/>
          <w:szCs w:val="28"/>
        </w:rPr>
        <w:t xml:space="preserve"> </w:t>
      </w:r>
      <w:r>
        <w:rPr>
          <w:sz w:val="28"/>
          <w:szCs w:val="28"/>
        </w:rPr>
        <w:t>или территории лесной зоны осуществляется межведомственной комиссией по организации отдыха, оздоровления и занятости детей и подростков муниципального образования город-курорт Геленджик.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Отбор участников тематической смены осуществляется в соответствии с ее тематикой, а также с учетом условий проведения (палаточный, стационарный лагерь).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Преимущественное право на участие в тематических сменах имеют: победители различных конкурсов, социально-активные подростки, представители самоуправления образовательных организаций, а также молодые люди, нуждающиеся в особой защите государства (из многодетных семей, малообеспеченных семей, подростки-сироты, подростки, состоящие на учете в органах системы профилактики).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отбора участников определяется приказом Координатора.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Питание участников тематической смены осуществляется в различных формах.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 Питание участников на базе организаций осуществляется в столовых, в которых открыта тематическая смена.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Для организации питания участников в палаточных лагерях могут быть использованы следующие формы: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питание в ближайших объектах общественного питания;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привозное горячее питание (доставка горячей пищи в термоконтейнерах);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приготовление пищи с использованием привозной кухни;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приготовление пищи на пищеблоке палаточного лагеря;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приготовление пищи на костре (если невозможно организовать питание на пищеблоке палаточного лагеря).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Родители (законные представители) подростка для зачисления его в тематическую смену должны обратиться с заявлением о приеме к Организатору (на имя руководителя учреждения) не позднее чем за 7 дней до ее начала.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Зачисление подростка в тематическую смену оформляется приказом Организатора.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Для зачисления подростка в тематическую смену родители (законные представители) вместе с заявлением о приеме представляют следующие документы: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копию документа, удостоверяющего личность (паспорт)</w:t>
      </w:r>
      <w:r w:rsidRPr="00421503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подростка;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копию полиса обязательного медицинского страхования подростка;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медицинскую справку о состоянии здоровья подростка и отсутствии у него противопоказаний для пребывания в тематической смене;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договор (оригинал) о страховании жизни и здоровья</w:t>
      </w:r>
      <w:r w:rsidRPr="00421503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подростка от несчастных случаев;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заявление-согласие родителей (законных представителей) на обработку персональных данных подростка;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документы, подтверждающие преимущественное право на участие в тематической смене.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Ответственному лицу за участие подростков в тематической смене необходимо провести подбор участников в соответствии с ее тематикой, провести родительские собрания перед отъездом подростков и довести до родителей исчерпывающую информацию о предстоящих мероприятиях (о возможных проблемах, возникающих во временном подростковом коллективе, об ответственности родителей за порчу имущества баз, о предоставлении достоверной информации о здоровье ребенка и т.д.), а также получить от родителей (законных представителей) подростков письменное разрешение на выезд несовершеннолетнего для участия в тематической смене.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С целью предупреждения детского дорожно-транспортного травматизма, обеспечения безопасности передвижения транспортных средств с подростками к местам летнего отдыха и обратно, Координатору необходимо организовать и контролировать доставку подростков в светлое время суток до места проведения тематической смены и обратно в сопровождении ответственного лица, медицинского работника и сотрудника правоохранительных органов, в соответствии с законодательством Российской Федерации.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Программа и распорядок дня тематической смены должны содержать информацию о проводимых мероприятиях: теоретические и практические занятия, образовательные семинары, массовые спортивные мероприятия, творческие и досугово-развлекательные мероприятия, встречи с экспертами.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 Исключение подростка из тематической смены осуществляется на основании приказа Организатора, при: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наличии медицинской справки о состоянии здоровья подростка, препятствующем его дальнейшему пребыванию в тематической смене;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систематическом нарушении подростком, его родителями (законными представителями) прав и законных интересов других подростков или режима работы тематической смены.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 Отъезд с территории тематической смены несовершеннолетних возможен только в сопровождении родителей (законных представителей) или ответственного (по приказу) специалиста Организатора.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Кадровый состав тематических смен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Штат сотрудников тематической смены подбирается в соответствии со штатным расписанием (директор, руководитель тематической программы, вожатский и инструкторский состав, административный и обслуживающий персонал, обеспечивающий деятельность тематической смены).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Директор тематической смены назначается приказом Организатора на срок, необходимый для ее подготовки и проведения.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201848">
        <w:rPr>
          <w:sz w:val="28"/>
          <w:szCs w:val="28"/>
        </w:rPr>
        <w:t>3.3. Штатное расписание устанавливается Организатором тематической смены, исходя из ее целей и задач, в пределах выделенных бюджетных ассигнований.</w:t>
      </w:r>
      <w:r>
        <w:rPr>
          <w:sz w:val="28"/>
          <w:szCs w:val="28"/>
        </w:rPr>
        <w:t xml:space="preserve"> 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Директор тематической смены: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обеспечивает общее руководство деятельностью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разрабатывает и утверждает должностные обязанности сотрудников тематической смены, составляет график выхода их на работу, знакомит с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сотрудниками и участниками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создает безопасные условия для проведения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несет ответственность за организацию питания участников и финансово-хозяйственную деятельность тематической смены.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Вожатский и инструкторский состав тематической смены несут персональную ответственность за охрану жизни и здоровья ее участников.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финансирования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center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Источником финансового обеспечения организации и проведения тематической смены являются средства бюджета муниципального образования город-курорт Геленджик.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Другими источниками финансирования организации и проведения тематической смены могут быть: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внебюджетные средства;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средства родителей (законных представителей);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добровольные пожертвования физических и юридических лиц;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иные источники, не запрещенные законодательством Российской Федерации. 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Средства бюджета муниципального образования город-курорт Геленджик, направленные на организацию и проведение тематической смены, могут использоваться на: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201848">
        <w:rPr>
          <w:sz w:val="28"/>
          <w:szCs w:val="28"/>
        </w:rPr>
        <w:t xml:space="preserve">- заработную плату сотрудников; 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приобретение продуктов питания;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организацию молодежных мероприятий;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приобретение хозяйственных товаров;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приобретение аптечек, медикаментов;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201848">
        <w:rPr>
          <w:sz w:val="28"/>
          <w:szCs w:val="28"/>
        </w:rPr>
        <w:t>- приобретения туристического оборудования и снаряжения;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оплату транспортных расходов;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оплату проживания и питания участников;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приобретение единой формы одежды участников;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приобретение строительных и электротоваров;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приобретение канцелярских товаров.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Организатор по согласованию с Координатором утверждает смету расходов на организацию и проведение тематической смены.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Координатор и Организатор тематической смены контролируют правильность и целесообразность расходования выделяемых денежных средств на ее организацию и проведение.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center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Координатор несет ответственность за: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качество реализуемых программ деятельности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прав и свобод участников тематической смены.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Организатор несет ответственность за: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жизнедеятельности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создание условий, обеспечивающих охрану жизни и здоровья участников тематической смены;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соответствие форм, методов и средств при проведении тематической смены возрасту, интересам и потребностям участников;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действие (бездействие), повлекшее за собой последствия, опасные для жизни и здоровья подростков, или иное нарушение их прав;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нецелевое расходование финансовых средств;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несвоевременное представление финансовой отчетности.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Привлечение к ответственности Организатора осуществляется в соответствии с законодательством Российской Федерации.</w:t>
      </w: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BF66C7" w:rsidRDefault="00BF66C7" w:rsidP="00BF66C7">
      <w:pPr>
        <w:tabs>
          <w:tab w:val="left" w:pos="1134"/>
          <w:tab w:val="left" w:pos="1276"/>
          <w:tab w:val="left" w:pos="1418"/>
        </w:tabs>
        <w:ind w:firstLine="709"/>
        <w:jc w:val="center"/>
        <w:rPr>
          <w:sz w:val="28"/>
          <w:szCs w:val="28"/>
        </w:rPr>
      </w:pPr>
    </w:p>
    <w:p w:rsidR="00BF66C7" w:rsidRDefault="00BF66C7" w:rsidP="00BF66C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делам</w:t>
      </w:r>
    </w:p>
    <w:p w:rsidR="00BF66C7" w:rsidRDefault="00BF66C7" w:rsidP="00BF66C7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молодежи администрации</w:t>
      </w:r>
    </w:p>
    <w:p w:rsidR="00BF66C7" w:rsidRDefault="00BF66C7" w:rsidP="00BF66C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F66C7" w:rsidRDefault="00BF66C7" w:rsidP="00BF66C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М.С. Тимофеев</w:t>
      </w:r>
    </w:p>
    <w:p w:rsidR="00BF66C7" w:rsidRDefault="00BF66C7" w:rsidP="00BF66C7">
      <w:pPr>
        <w:jc w:val="both"/>
        <w:rPr>
          <w:sz w:val="28"/>
          <w:szCs w:val="28"/>
        </w:rPr>
      </w:pPr>
    </w:p>
    <w:p w:rsidR="00BF66C7" w:rsidRDefault="00BF66C7" w:rsidP="00BF66C7">
      <w:pPr>
        <w:rPr>
          <w:sz w:val="28"/>
          <w:szCs w:val="28"/>
        </w:rPr>
      </w:pPr>
    </w:p>
    <w:p w:rsidR="00416F0C" w:rsidRPr="00BF66C7" w:rsidRDefault="00416F0C">
      <w:pPr>
        <w:rPr>
          <w:b/>
        </w:rPr>
      </w:pPr>
      <w:bookmarkStart w:id="0" w:name="_GoBack"/>
      <w:bookmarkEnd w:id="0"/>
    </w:p>
    <w:sectPr w:rsidR="00416F0C" w:rsidRPr="00BF66C7" w:rsidSect="00D72D30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30" w:rsidRPr="00D72D30" w:rsidRDefault="00BF66C7" w:rsidP="00D72D30">
    <w:pPr>
      <w:pStyle w:val="a3"/>
      <w:jc w:val="center"/>
      <w:rPr>
        <w:sz w:val="28"/>
      </w:rPr>
    </w:pPr>
    <w:r w:rsidRPr="00D72D30">
      <w:rPr>
        <w:sz w:val="28"/>
      </w:rPr>
      <w:fldChar w:fldCharType="begin"/>
    </w:r>
    <w:r w:rsidRPr="00D72D30">
      <w:rPr>
        <w:sz w:val="28"/>
      </w:rPr>
      <w:instrText xml:space="preserve">PAGE   \* </w:instrText>
    </w:r>
    <w:r w:rsidRPr="00D72D30">
      <w:rPr>
        <w:sz w:val="28"/>
      </w:rPr>
      <w:instrText>MERGEFORMAT</w:instrText>
    </w:r>
    <w:r w:rsidRPr="00D72D30">
      <w:rPr>
        <w:sz w:val="28"/>
      </w:rPr>
      <w:fldChar w:fldCharType="separate"/>
    </w:r>
    <w:r>
      <w:rPr>
        <w:noProof/>
        <w:sz w:val="28"/>
      </w:rPr>
      <w:t>4</w:t>
    </w:r>
    <w:r w:rsidRPr="00D72D3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765E"/>
    <w:multiLevelType w:val="multilevel"/>
    <w:tmpl w:val="30EAE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CC1541B"/>
    <w:multiLevelType w:val="hybridMultilevel"/>
    <w:tmpl w:val="2B84D506"/>
    <w:lvl w:ilvl="0" w:tplc="761C9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3F"/>
    <w:rsid w:val="00416F0C"/>
    <w:rsid w:val="00BF66C7"/>
    <w:rsid w:val="00F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6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F66C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6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F66C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Надежда Леонидовна</dc:creator>
  <cp:lastModifiedBy>Антонова Надежда Леонидовна</cp:lastModifiedBy>
  <cp:revision>2</cp:revision>
  <dcterms:created xsi:type="dcterms:W3CDTF">2018-10-26T11:52:00Z</dcterms:created>
  <dcterms:modified xsi:type="dcterms:W3CDTF">2018-10-26T11:52:00Z</dcterms:modified>
</cp:coreProperties>
</file>