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6940EF" w:rsidRPr="006940EF" w:rsidRDefault="006940EF" w:rsidP="006940EF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940E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признании </w:t>
      </w:r>
      <w:proofErr w:type="gramStart"/>
      <w:r w:rsidRPr="006940EF">
        <w:rPr>
          <w:rFonts w:ascii="Times New Roman" w:hAnsi="Times New Roman" w:cs="Times New Roman"/>
          <w:b/>
          <w:snapToGrid w:val="0"/>
          <w:sz w:val="28"/>
          <w:szCs w:val="28"/>
        </w:rPr>
        <w:t>утратившими</w:t>
      </w:r>
      <w:proofErr w:type="gramEnd"/>
      <w:r w:rsidRPr="006940E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силу некоторых правовых актов</w:t>
      </w:r>
    </w:p>
    <w:p w:rsidR="00483D39" w:rsidRDefault="007769B6" w:rsidP="00483D39">
      <w:pPr>
        <w:pStyle w:val="60"/>
        <w:shd w:val="clear" w:color="auto" w:fill="auto"/>
        <w:spacing w:before="0" w:after="0" w:line="240" w:lineRule="auto"/>
        <w:ind w:left="20"/>
      </w:pPr>
      <w:r>
        <w:t>администрации муниципального образования</w:t>
      </w:r>
      <w:r>
        <w:br/>
        <w:t xml:space="preserve">город-курорт Геленджик </w:t>
      </w: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A25796" w:rsidRDefault="007769B6" w:rsidP="00483D39">
      <w:pPr>
        <w:pStyle w:val="20"/>
        <w:shd w:val="clear" w:color="auto" w:fill="auto"/>
        <w:spacing w:before="0" w:line="240" w:lineRule="auto"/>
      </w:pPr>
      <w:proofErr w:type="gramStart"/>
      <w:r>
        <w:t>Рассмотрев протест</w:t>
      </w:r>
      <w:r w:rsidR="006940EF">
        <w:t>ы</w:t>
      </w:r>
      <w:r>
        <w:t xml:space="preserve"> прокурора города Геленджика от </w:t>
      </w:r>
      <w:r w:rsidR="006940EF">
        <w:t xml:space="preserve">8 сентября             </w:t>
      </w:r>
      <w:r>
        <w:t xml:space="preserve"> 2020 года №7-02-2020/</w:t>
      </w:r>
      <w:r w:rsidR="006940EF">
        <w:t>12726,</w:t>
      </w:r>
      <w:r w:rsidR="006940EF" w:rsidRPr="006940EF">
        <w:t xml:space="preserve"> </w:t>
      </w:r>
      <w:r w:rsidR="006940EF">
        <w:t>№7-02-2020/12727, №7-02-2020/12728,                 №7-02-2020/12729, №7-02-2020/12730, №7-02-2020/12731</w:t>
      </w:r>
      <w:r w:rsidR="00BE1F4B">
        <w:t>,</w:t>
      </w:r>
      <w:r>
        <w:t xml:space="preserve"> руководствуясь статьями 7, 16, 37 Федерального закона от 6 октября 2003 года №131-Ф3 </w:t>
      </w:r>
      <w:r w:rsidR="00483D39">
        <w:t xml:space="preserve">                       </w:t>
      </w:r>
      <w:r>
        <w:t xml:space="preserve">«Об общих принципах организации местного самоуправления в Российской Федерации» (в редакции Федерального закона от </w:t>
      </w:r>
      <w:r w:rsidR="00D7431E">
        <w:t>20 июля</w:t>
      </w:r>
      <w:r>
        <w:t xml:space="preserve"> 2020 года №</w:t>
      </w:r>
      <w:r w:rsidR="00D7431E">
        <w:t>241</w:t>
      </w:r>
      <w:r>
        <w:t>-ФЗ), статьями 8, 33, 72 Устава муниципального</w:t>
      </w:r>
      <w:proofErr w:type="gramEnd"/>
      <w:r>
        <w:t xml:space="preserve"> образования город-курорт Геленджик, </w:t>
      </w:r>
      <w:r>
        <w:rPr>
          <w:rStyle w:val="23pt"/>
        </w:rPr>
        <w:t>постановля</w:t>
      </w:r>
      <w:r w:rsidRPr="00BE1F4B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A25796" w:rsidRPr="00BE1F4B" w:rsidRDefault="00BE1F4B" w:rsidP="00BE1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69B6" w:rsidRPr="00BE1F4B">
        <w:rPr>
          <w:rFonts w:ascii="Times New Roman" w:hAnsi="Times New Roman" w:cs="Times New Roman"/>
          <w:sz w:val="28"/>
          <w:szCs w:val="28"/>
        </w:rPr>
        <w:t>Удовлетворить протест</w:t>
      </w:r>
      <w:r w:rsidRPr="00BE1F4B">
        <w:rPr>
          <w:rFonts w:ascii="Times New Roman" w:hAnsi="Times New Roman" w:cs="Times New Roman"/>
          <w:sz w:val="28"/>
          <w:szCs w:val="28"/>
        </w:rPr>
        <w:t>ы</w:t>
      </w:r>
      <w:r w:rsidR="007769B6" w:rsidRPr="00BE1F4B">
        <w:rPr>
          <w:rFonts w:ascii="Times New Roman" w:hAnsi="Times New Roman" w:cs="Times New Roman"/>
          <w:sz w:val="28"/>
          <w:szCs w:val="28"/>
        </w:rPr>
        <w:t xml:space="preserve"> прокурора города Геленджика </w:t>
      </w:r>
      <w:r w:rsidRPr="00BE1F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E1F4B">
        <w:rPr>
          <w:rFonts w:ascii="Times New Roman" w:hAnsi="Times New Roman" w:cs="Times New Roman"/>
          <w:sz w:val="28"/>
        </w:rPr>
        <w:t>от 8 сентября 2020 года №7-02-2020/12726, №7-02-2020/12727,                                  №7-02-2020/12728, №7-02-2020/12729, №7-02-2020/12730, №7-02-2020/12731</w:t>
      </w:r>
      <w:r w:rsidR="007769B6" w:rsidRPr="00BE1F4B">
        <w:rPr>
          <w:rFonts w:ascii="Times New Roman" w:hAnsi="Times New Roman" w:cs="Times New Roman"/>
          <w:sz w:val="28"/>
          <w:szCs w:val="28"/>
        </w:rPr>
        <w:t>.</w:t>
      </w:r>
    </w:p>
    <w:p w:rsidR="00BE1F4B" w:rsidRDefault="00BE1F4B" w:rsidP="00BE1F4B">
      <w:pPr>
        <w:pStyle w:val="20"/>
        <w:shd w:val="clear" w:color="auto" w:fill="auto"/>
        <w:tabs>
          <w:tab w:val="left" w:pos="1301"/>
        </w:tabs>
        <w:spacing w:before="0" w:line="317" w:lineRule="exact"/>
        <w:ind w:left="709" w:firstLine="0"/>
      </w:pPr>
      <w:r>
        <w:t xml:space="preserve">2. </w:t>
      </w:r>
      <w:r w:rsidR="007769B6">
        <w:t>Признать утратившим</w:t>
      </w:r>
      <w:r>
        <w:t>и</w:t>
      </w:r>
      <w:r w:rsidR="007769B6">
        <w:t xml:space="preserve"> силу</w:t>
      </w:r>
      <w:r>
        <w:t>:</w:t>
      </w:r>
    </w:p>
    <w:p w:rsidR="00592B29" w:rsidRDefault="00592B29" w:rsidP="00592B29">
      <w:pPr>
        <w:pStyle w:val="20"/>
        <w:shd w:val="clear" w:color="auto" w:fill="auto"/>
        <w:tabs>
          <w:tab w:val="left" w:pos="1301"/>
        </w:tabs>
        <w:spacing w:before="0" w:line="317" w:lineRule="exact"/>
        <w:ind w:firstLine="709"/>
      </w:pPr>
      <w:r>
        <w:t>1) постановление администрации муниципального образования город-курорт Геленджик от 15 октября 2019 года №2454 «О предоставлении разрешения на отклонение от предельных параметров разрешенного строительства объекта капитального строительства»;</w:t>
      </w:r>
    </w:p>
    <w:p w:rsidR="00BE1F4B" w:rsidRDefault="00592B29" w:rsidP="00BE1F4B">
      <w:pPr>
        <w:pStyle w:val="20"/>
        <w:shd w:val="clear" w:color="auto" w:fill="auto"/>
        <w:tabs>
          <w:tab w:val="left" w:pos="1301"/>
        </w:tabs>
        <w:spacing w:before="0" w:line="317" w:lineRule="exact"/>
        <w:ind w:firstLine="709"/>
      </w:pPr>
      <w:r>
        <w:t>2</w:t>
      </w:r>
      <w:r w:rsidR="00BE1F4B">
        <w:t>)</w:t>
      </w:r>
      <w:r w:rsidR="007769B6">
        <w:t xml:space="preserve"> постановление администрации муниципального образования город-курорт Геленджик от </w:t>
      </w:r>
      <w:r w:rsidR="00BE1F4B">
        <w:t>1 ноября 2019</w:t>
      </w:r>
      <w:r w:rsidR="007769B6">
        <w:t xml:space="preserve"> года №</w:t>
      </w:r>
      <w:r w:rsidR="00BE1F4B">
        <w:t>2553</w:t>
      </w:r>
      <w:r w:rsidR="007769B6">
        <w:t xml:space="preserve"> «</w:t>
      </w:r>
      <w:r w:rsidR="00BE1F4B"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7769B6">
        <w:t>»</w:t>
      </w:r>
      <w:r w:rsidR="00BE1F4B">
        <w:t>;</w:t>
      </w:r>
    </w:p>
    <w:p w:rsidR="00592B29" w:rsidRDefault="00592B29" w:rsidP="00592B29">
      <w:pPr>
        <w:pStyle w:val="20"/>
        <w:shd w:val="clear" w:color="auto" w:fill="auto"/>
        <w:tabs>
          <w:tab w:val="left" w:pos="1301"/>
        </w:tabs>
        <w:spacing w:before="0" w:line="317" w:lineRule="exact"/>
        <w:ind w:firstLine="709"/>
      </w:pPr>
      <w:r>
        <w:t>3) постановление администрации муниципального образования город-курорт Геленджик от 1 ноября 2019 года №2554 «О предоставлении разрешения на отклонение от предельных параметров разрешенной реконструкции объекта капитального строительства»;</w:t>
      </w:r>
    </w:p>
    <w:p w:rsidR="00592B29" w:rsidRDefault="00592B29" w:rsidP="00592B29">
      <w:pPr>
        <w:pStyle w:val="20"/>
        <w:shd w:val="clear" w:color="auto" w:fill="auto"/>
        <w:tabs>
          <w:tab w:val="left" w:pos="1301"/>
        </w:tabs>
        <w:spacing w:before="0" w:line="317" w:lineRule="exact"/>
        <w:ind w:firstLine="709"/>
      </w:pPr>
      <w:r>
        <w:t xml:space="preserve">4) постановление администрации муниципального образования город-курорт Геленджик от 8 ноября 2019 года №2657 «О предоставлении разрешения на отклонение от предельных параметров разрешенной реконструкции объекта капитального строительства на земельном участке, </w:t>
      </w:r>
      <w:r>
        <w:lastRenderedPageBreak/>
        <w:t>расположенном по адресу: г. Геленджик, ул. Тургенева, 25»;</w:t>
      </w:r>
    </w:p>
    <w:p w:rsidR="00BE1F4B" w:rsidRDefault="00592B29" w:rsidP="00BE1F4B">
      <w:pPr>
        <w:pStyle w:val="20"/>
        <w:shd w:val="clear" w:color="auto" w:fill="auto"/>
        <w:tabs>
          <w:tab w:val="left" w:pos="1301"/>
        </w:tabs>
        <w:spacing w:before="0" w:line="317" w:lineRule="exact"/>
        <w:ind w:firstLine="709"/>
      </w:pPr>
      <w:r>
        <w:t>5</w:t>
      </w:r>
      <w:r w:rsidR="00BE1F4B">
        <w:t>) постановление администрации муниципального образования город-курорт Геленджик от 29 ноября 2019 года №2825 «О предоставлении разрешения на отклонение от предельных параметров разрешенной реконструкции объекта капитального строительства»;</w:t>
      </w:r>
    </w:p>
    <w:p w:rsidR="00BE1F4B" w:rsidRDefault="00592B29" w:rsidP="00BE1F4B">
      <w:pPr>
        <w:pStyle w:val="20"/>
        <w:shd w:val="clear" w:color="auto" w:fill="auto"/>
        <w:tabs>
          <w:tab w:val="left" w:pos="1301"/>
        </w:tabs>
        <w:spacing w:before="0" w:line="317" w:lineRule="exact"/>
        <w:ind w:firstLine="709"/>
      </w:pPr>
      <w:r>
        <w:t>6</w:t>
      </w:r>
      <w:r w:rsidR="00BE1F4B">
        <w:t xml:space="preserve">) постановление администрации муниципального образования город-курорт Геленджик от 29 ноября 2019 года №2815 «О предоставлении разрешения на отклонение от предельных параметров </w:t>
      </w:r>
      <w:r w:rsidR="00804A87">
        <w:t xml:space="preserve">разрешенной реконструкции объекта капитального строительства на земельном участке, расположенном по адресу: г. Геленджик, с. Кабардинка, </w:t>
      </w:r>
      <w:proofErr w:type="spellStart"/>
      <w:r w:rsidR="00804A87">
        <w:t>ул</w:t>
      </w:r>
      <w:proofErr w:type="gramStart"/>
      <w:r w:rsidR="00804A87">
        <w:t>.Г</w:t>
      </w:r>
      <w:proofErr w:type="gramEnd"/>
      <w:r w:rsidR="00804A87">
        <w:t>еленджикская</w:t>
      </w:r>
      <w:proofErr w:type="spellEnd"/>
      <w:r w:rsidR="00804A87">
        <w:t>, 24</w:t>
      </w:r>
      <w:r w:rsidR="00BE1F4B">
        <w:t>»</w:t>
      </w:r>
      <w:r>
        <w:t>.</w:t>
      </w:r>
    </w:p>
    <w:p w:rsidR="00804A87" w:rsidRPr="002D2A8A" w:rsidRDefault="00804A87" w:rsidP="00804A87">
      <w:pPr>
        <w:pStyle w:val="a8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962C2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ru-RU"/>
        </w:rPr>
        <w:t>Р</w:t>
      </w:r>
      <w:proofErr w:type="spellStart"/>
      <w:r w:rsidRPr="00962C24">
        <w:rPr>
          <w:snapToGrid w:val="0"/>
          <w:sz w:val="28"/>
          <w:szCs w:val="28"/>
        </w:rPr>
        <w:t>азместить</w:t>
      </w:r>
      <w:proofErr w:type="spellEnd"/>
      <w:proofErr w:type="gramEnd"/>
      <w:r w:rsidRPr="00962C2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ru-RU"/>
        </w:rPr>
        <w:t xml:space="preserve">настоящее постановление </w:t>
      </w:r>
      <w:r w:rsidRPr="00962C24">
        <w:rPr>
          <w:snapToGrid w:val="0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04A87" w:rsidRPr="00804A87" w:rsidRDefault="00804A87" w:rsidP="00804A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04A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4A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4A8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А.А. Грачева.</w:t>
      </w:r>
    </w:p>
    <w:p w:rsidR="00804A87" w:rsidRDefault="00804A87" w:rsidP="00804A87">
      <w:pPr>
        <w:pStyle w:val="a8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A61ABF">
        <w:rPr>
          <w:sz w:val="28"/>
          <w:szCs w:val="28"/>
        </w:rPr>
        <w:t>. Постано</w:t>
      </w:r>
      <w:r w:rsidRPr="00E00525">
        <w:rPr>
          <w:sz w:val="28"/>
          <w:szCs w:val="28"/>
        </w:rPr>
        <w:t xml:space="preserve">вление вступает в силу </w:t>
      </w:r>
      <w:r w:rsidRPr="00DD52D8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подписания.</w:t>
      </w:r>
    </w:p>
    <w:p w:rsidR="00804A87" w:rsidRDefault="00804A87" w:rsidP="00804A87">
      <w:pPr>
        <w:pStyle w:val="a8"/>
        <w:ind w:firstLine="720"/>
        <w:rPr>
          <w:sz w:val="28"/>
          <w:szCs w:val="28"/>
          <w:lang w:val="ru-RU"/>
        </w:rPr>
      </w:pPr>
    </w:p>
    <w:p w:rsidR="00804A87" w:rsidRPr="00804A87" w:rsidRDefault="00804A87" w:rsidP="00804A87">
      <w:pPr>
        <w:pStyle w:val="a8"/>
        <w:ind w:firstLine="720"/>
        <w:rPr>
          <w:sz w:val="28"/>
          <w:szCs w:val="28"/>
          <w:lang w:val="ru-RU"/>
        </w:rPr>
      </w:pPr>
    </w:p>
    <w:p w:rsidR="00483D39" w:rsidRDefault="007769B6">
      <w:pPr>
        <w:pStyle w:val="20"/>
        <w:shd w:val="clear" w:color="auto" w:fill="auto"/>
        <w:spacing w:before="0" w:line="326" w:lineRule="exact"/>
        <w:ind w:firstLine="0"/>
      </w:pPr>
      <w:r>
        <w:t xml:space="preserve">Глава муниципального образования </w:t>
      </w:r>
    </w:p>
    <w:p w:rsidR="00A25796" w:rsidRDefault="007769B6">
      <w:pPr>
        <w:pStyle w:val="20"/>
        <w:shd w:val="clear" w:color="auto" w:fill="auto"/>
        <w:spacing w:before="0" w:line="326" w:lineRule="exact"/>
        <w:ind w:firstLine="0"/>
      </w:pPr>
      <w:r>
        <w:t>город-курорт Геленджик</w:t>
      </w:r>
      <w:r w:rsidR="00483D39">
        <w:t xml:space="preserve">                               А.А. </w:t>
      </w:r>
      <w:proofErr w:type="spellStart"/>
      <w:r w:rsidR="00483D39">
        <w:t>Богодистов</w:t>
      </w:r>
      <w:proofErr w:type="spellEnd"/>
    </w:p>
    <w:p w:rsidR="00804A87" w:rsidRDefault="00804A87">
      <w:pPr>
        <w:pStyle w:val="20"/>
        <w:shd w:val="clear" w:color="auto" w:fill="auto"/>
        <w:spacing w:before="0" w:line="326" w:lineRule="exact"/>
        <w:ind w:firstLine="0"/>
      </w:pPr>
    </w:p>
    <w:p w:rsidR="00804A87" w:rsidRDefault="00804A87">
      <w:pPr>
        <w:pStyle w:val="20"/>
        <w:shd w:val="clear" w:color="auto" w:fill="auto"/>
        <w:spacing w:before="0" w:line="326" w:lineRule="exact"/>
        <w:ind w:firstLine="0"/>
      </w:pPr>
    </w:p>
    <w:p w:rsidR="00804A87" w:rsidRDefault="00804A87">
      <w:pPr>
        <w:pStyle w:val="20"/>
        <w:shd w:val="clear" w:color="auto" w:fill="auto"/>
        <w:spacing w:before="0" w:line="326" w:lineRule="exact"/>
        <w:ind w:firstLine="0"/>
      </w:pPr>
    </w:p>
    <w:p w:rsidR="00804A87" w:rsidRDefault="00804A87">
      <w:pPr>
        <w:pStyle w:val="20"/>
        <w:shd w:val="clear" w:color="auto" w:fill="auto"/>
        <w:spacing w:before="0" w:line="326" w:lineRule="exact"/>
        <w:ind w:firstLine="0"/>
      </w:pPr>
    </w:p>
    <w:p w:rsidR="00804A87" w:rsidRDefault="00804A87">
      <w:pPr>
        <w:pStyle w:val="20"/>
        <w:shd w:val="clear" w:color="auto" w:fill="auto"/>
        <w:spacing w:before="0" w:line="326" w:lineRule="exact"/>
        <w:ind w:firstLine="0"/>
      </w:pPr>
    </w:p>
    <w:p w:rsidR="00804A87" w:rsidRDefault="00804A87">
      <w:pPr>
        <w:pStyle w:val="20"/>
        <w:shd w:val="clear" w:color="auto" w:fill="auto"/>
        <w:spacing w:before="0" w:line="326" w:lineRule="exact"/>
        <w:ind w:firstLine="0"/>
      </w:pPr>
    </w:p>
    <w:p w:rsidR="00804A87" w:rsidRDefault="00804A87">
      <w:pPr>
        <w:pStyle w:val="20"/>
        <w:shd w:val="clear" w:color="auto" w:fill="auto"/>
        <w:spacing w:before="0" w:line="326" w:lineRule="exact"/>
        <w:ind w:firstLine="0"/>
      </w:pPr>
    </w:p>
    <w:p w:rsidR="00804A87" w:rsidRDefault="00804A87">
      <w:pPr>
        <w:pStyle w:val="20"/>
        <w:shd w:val="clear" w:color="auto" w:fill="auto"/>
        <w:spacing w:before="0" w:line="326" w:lineRule="exact"/>
        <w:ind w:firstLine="0"/>
      </w:pPr>
    </w:p>
    <w:p w:rsidR="00804A87" w:rsidRDefault="00804A87">
      <w:pPr>
        <w:pStyle w:val="20"/>
        <w:shd w:val="clear" w:color="auto" w:fill="auto"/>
        <w:spacing w:before="0" w:line="326" w:lineRule="exact"/>
        <w:ind w:firstLine="0"/>
      </w:pPr>
    </w:p>
    <w:p w:rsidR="00804A87" w:rsidRDefault="00804A87">
      <w:pPr>
        <w:pStyle w:val="20"/>
        <w:shd w:val="clear" w:color="auto" w:fill="auto"/>
        <w:spacing w:before="0" w:line="326" w:lineRule="exact"/>
        <w:ind w:firstLine="0"/>
      </w:pPr>
    </w:p>
    <w:p w:rsidR="00804A87" w:rsidRDefault="00804A87">
      <w:pPr>
        <w:pStyle w:val="20"/>
        <w:shd w:val="clear" w:color="auto" w:fill="auto"/>
        <w:spacing w:before="0" w:line="326" w:lineRule="exact"/>
        <w:ind w:firstLine="0"/>
      </w:pPr>
    </w:p>
    <w:p w:rsidR="00804A87" w:rsidRDefault="00804A87">
      <w:pPr>
        <w:pStyle w:val="20"/>
        <w:shd w:val="clear" w:color="auto" w:fill="auto"/>
        <w:spacing w:before="0" w:line="326" w:lineRule="exact"/>
        <w:ind w:firstLine="0"/>
      </w:pPr>
    </w:p>
    <w:p w:rsidR="00804A87" w:rsidRDefault="00804A87">
      <w:pPr>
        <w:pStyle w:val="20"/>
        <w:shd w:val="clear" w:color="auto" w:fill="auto"/>
        <w:spacing w:before="0" w:line="326" w:lineRule="exact"/>
        <w:ind w:firstLine="0"/>
      </w:pPr>
    </w:p>
    <w:p w:rsidR="00804A87" w:rsidRDefault="00804A87">
      <w:pPr>
        <w:pStyle w:val="20"/>
        <w:shd w:val="clear" w:color="auto" w:fill="auto"/>
        <w:spacing w:before="0" w:line="326" w:lineRule="exact"/>
        <w:ind w:firstLine="0"/>
      </w:pPr>
    </w:p>
    <w:p w:rsidR="00804A87" w:rsidRDefault="00804A87">
      <w:pPr>
        <w:pStyle w:val="20"/>
        <w:shd w:val="clear" w:color="auto" w:fill="auto"/>
        <w:spacing w:before="0" w:line="326" w:lineRule="exact"/>
        <w:ind w:firstLine="0"/>
      </w:pPr>
    </w:p>
    <w:p w:rsidR="00804A87" w:rsidRDefault="00804A87">
      <w:pPr>
        <w:pStyle w:val="20"/>
        <w:shd w:val="clear" w:color="auto" w:fill="auto"/>
        <w:spacing w:before="0" w:line="326" w:lineRule="exact"/>
        <w:ind w:firstLine="0"/>
      </w:pPr>
    </w:p>
    <w:p w:rsidR="00804A87" w:rsidRDefault="00804A87">
      <w:pPr>
        <w:pStyle w:val="20"/>
        <w:shd w:val="clear" w:color="auto" w:fill="auto"/>
        <w:spacing w:before="0" w:line="326" w:lineRule="exact"/>
        <w:ind w:firstLine="0"/>
      </w:pPr>
    </w:p>
    <w:p w:rsidR="00804A87" w:rsidRDefault="00804A87">
      <w:pPr>
        <w:pStyle w:val="20"/>
        <w:shd w:val="clear" w:color="auto" w:fill="auto"/>
        <w:spacing w:before="0" w:line="326" w:lineRule="exact"/>
        <w:ind w:firstLine="0"/>
      </w:pPr>
    </w:p>
    <w:p w:rsidR="00804A87" w:rsidRDefault="00804A87">
      <w:pPr>
        <w:pStyle w:val="20"/>
        <w:shd w:val="clear" w:color="auto" w:fill="auto"/>
        <w:spacing w:before="0" w:line="326" w:lineRule="exact"/>
        <w:ind w:firstLine="0"/>
      </w:pPr>
    </w:p>
    <w:p w:rsidR="00804A87" w:rsidRDefault="00804A87">
      <w:pPr>
        <w:pStyle w:val="20"/>
        <w:shd w:val="clear" w:color="auto" w:fill="auto"/>
        <w:spacing w:before="0" w:line="326" w:lineRule="exact"/>
        <w:ind w:firstLine="0"/>
      </w:pPr>
    </w:p>
    <w:p w:rsidR="00804A87" w:rsidRDefault="00804A87">
      <w:pPr>
        <w:pStyle w:val="20"/>
        <w:shd w:val="clear" w:color="auto" w:fill="auto"/>
        <w:spacing w:before="0" w:line="326" w:lineRule="exact"/>
        <w:ind w:firstLine="0"/>
      </w:pPr>
    </w:p>
    <w:p w:rsidR="00804A87" w:rsidRDefault="00804A87">
      <w:pPr>
        <w:pStyle w:val="20"/>
        <w:shd w:val="clear" w:color="auto" w:fill="auto"/>
        <w:spacing w:before="0" w:line="326" w:lineRule="exact"/>
        <w:ind w:firstLine="0"/>
      </w:pPr>
    </w:p>
    <w:p w:rsidR="00804A87" w:rsidRDefault="00804A87">
      <w:pPr>
        <w:pStyle w:val="20"/>
        <w:shd w:val="clear" w:color="auto" w:fill="auto"/>
        <w:spacing w:before="0" w:line="326" w:lineRule="exact"/>
        <w:ind w:firstLine="0"/>
      </w:pPr>
    </w:p>
    <w:p w:rsidR="00804A87" w:rsidRDefault="00804A87">
      <w:pPr>
        <w:pStyle w:val="20"/>
        <w:shd w:val="clear" w:color="auto" w:fill="auto"/>
        <w:spacing w:before="0" w:line="326" w:lineRule="exact"/>
        <w:ind w:firstLine="0"/>
      </w:pPr>
      <w:bookmarkStart w:id="0" w:name="_GoBack"/>
      <w:bookmarkEnd w:id="0"/>
    </w:p>
    <w:sectPr w:rsidR="00804A87" w:rsidSect="00483D39"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A9" w:rsidRDefault="00394FA9">
      <w:r>
        <w:separator/>
      </w:r>
    </w:p>
  </w:endnote>
  <w:endnote w:type="continuationSeparator" w:id="0">
    <w:p w:rsidR="00394FA9" w:rsidRDefault="0039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A9" w:rsidRDefault="00394FA9"/>
  </w:footnote>
  <w:footnote w:type="continuationSeparator" w:id="0">
    <w:p w:rsidR="00394FA9" w:rsidRDefault="00394F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32758"/>
      <w:docPartObj>
        <w:docPartGallery w:val="Page Numbers (Top of Page)"/>
        <w:docPartUnique/>
      </w:docPartObj>
    </w:sdtPr>
    <w:sdtEndPr/>
    <w:sdtContent>
      <w:p w:rsidR="00804A87" w:rsidRDefault="00804A87">
        <w:pPr>
          <w:pStyle w:val="aa"/>
          <w:jc w:val="center"/>
        </w:pPr>
      </w:p>
      <w:p w:rsidR="00804A87" w:rsidRDefault="00804A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C02">
          <w:rPr>
            <w:noProof/>
          </w:rPr>
          <w:t>2</w:t>
        </w:r>
        <w:r>
          <w:fldChar w:fldCharType="end"/>
        </w:r>
      </w:p>
    </w:sdtContent>
  </w:sdt>
  <w:p w:rsidR="00A25796" w:rsidRDefault="00A2579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3BD1"/>
    <w:multiLevelType w:val="multilevel"/>
    <w:tmpl w:val="9BA0E222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2E2D1B"/>
    <w:multiLevelType w:val="multilevel"/>
    <w:tmpl w:val="35567A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96"/>
    <w:rsid w:val="000078C6"/>
    <w:rsid w:val="00380250"/>
    <w:rsid w:val="00394FA9"/>
    <w:rsid w:val="003A3551"/>
    <w:rsid w:val="00483D39"/>
    <w:rsid w:val="00592B29"/>
    <w:rsid w:val="006940EF"/>
    <w:rsid w:val="007769B6"/>
    <w:rsid w:val="00804A87"/>
    <w:rsid w:val="00981C02"/>
    <w:rsid w:val="00A25796"/>
    <w:rsid w:val="00A74C58"/>
    <w:rsid w:val="00BE1F4B"/>
    <w:rsid w:val="00D03CB9"/>
    <w:rsid w:val="00D7431E"/>
    <w:rsid w:val="00E3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9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60" w:after="5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List Paragraph"/>
    <w:basedOn w:val="a"/>
    <w:uiPriority w:val="34"/>
    <w:qFormat/>
    <w:rsid w:val="00BE1F4B"/>
    <w:pPr>
      <w:ind w:left="720"/>
      <w:contextualSpacing/>
    </w:pPr>
  </w:style>
  <w:style w:type="paragraph" w:styleId="a8">
    <w:name w:val="Body Text"/>
    <w:basedOn w:val="a"/>
    <w:link w:val="a9"/>
    <w:rsid w:val="00804A87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val="x-none" w:eastAsia="ar-SA" w:bidi="ar-SA"/>
    </w:rPr>
  </w:style>
  <w:style w:type="character" w:customStyle="1" w:styleId="a9">
    <w:name w:val="Основной текст Знак"/>
    <w:basedOn w:val="a0"/>
    <w:link w:val="a8"/>
    <w:rsid w:val="00804A87"/>
    <w:rPr>
      <w:rFonts w:ascii="Times New Roman" w:eastAsia="Times New Roman" w:hAnsi="Times New Roman" w:cs="Times New Roman"/>
      <w:szCs w:val="20"/>
      <w:lang w:val="x-none" w:eastAsia="ar-SA" w:bidi="ar-SA"/>
    </w:rPr>
  </w:style>
  <w:style w:type="paragraph" w:styleId="aa">
    <w:name w:val="header"/>
    <w:basedOn w:val="a"/>
    <w:link w:val="ab"/>
    <w:uiPriority w:val="99"/>
    <w:unhideWhenUsed/>
    <w:rsid w:val="00804A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4A87"/>
    <w:rPr>
      <w:color w:val="000000"/>
    </w:rPr>
  </w:style>
  <w:style w:type="paragraph" w:styleId="ac">
    <w:name w:val="footer"/>
    <w:basedOn w:val="a"/>
    <w:link w:val="ad"/>
    <w:uiPriority w:val="99"/>
    <w:unhideWhenUsed/>
    <w:rsid w:val="00804A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4A8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804A87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4A8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9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60" w:after="5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List Paragraph"/>
    <w:basedOn w:val="a"/>
    <w:uiPriority w:val="34"/>
    <w:qFormat/>
    <w:rsid w:val="00BE1F4B"/>
    <w:pPr>
      <w:ind w:left="720"/>
      <w:contextualSpacing/>
    </w:pPr>
  </w:style>
  <w:style w:type="paragraph" w:styleId="a8">
    <w:name w:val="Body Text"/>
    <w:basedOn w:val="a"/>
    <w:link w:val="a9"/>
    <w:rsid w:val="00804A87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val="x-none" w:eastAsia="ar-SA" w:bidi="ar-SA"/>
    </w:rPr>
  </w:style>
  <w:style w:type="character" w:customStyle="1" w:styleId="a9">
    <w:name w:val="Основной текст Знак"/>
    <w:basedOn w:val="a0"/>
    <w:link w:val="a8"/>
    <w:rsid w:val="00804A87"/>
    <w:rPr>
      <w:rFonts w:ascii="Times New Roman" w:eastAsia="Times New Roman" w:hAnsi="Times New Roman" w:cs="Times New Roman"/>
      <w:szCs w:val="20"/>
      <w:lang w:val="x-none" w:eastAsia="ar-SA" w:bidi="ar-SA"/>
    </w:rPr>
  </w:style>
  <w:style w:type="paragraph" w:styleId="aa">
    <w:name w:val="header"/>
    <w:basedOn w:val="a"/>
    <w:link w:val="ab"/>
    <w:uiPriority w:val="99"/>
    <w:unhideWhenUsed/>
    <w:rsid w:val="00804A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4A87"/>
    <w:rPr>
      <w:color w:val="000000"/>
    </w:rPr>
  </w:style>
  <w:style w:type="paragraph" w:styleId="ac">
    <w:name w:val="footer"/>
    <w:basedOn w:val="a"/>
    <w:link w:val="ad"/>
    <w:uiPriority w:val="99"/>
    <w:unhideWhenUsed/>
    <w:rsid w:val="00804A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4A8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804A87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4A8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E116-6A72-4C8C-BA9A-288CBD46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6</cp:revision>
  <cp:lastPrinted>2020-10-29T09:32:00Z</cp:lastPrinted>
  <dcterms:created xsi:type="dcterms:W3CDTF">2020-10-28T12:19:00Z</dcterms:created>
  <dcterms:modified xsi:type="dcterms:W3CDTF">2020-11-12T14:06:00Z</dcterms:modified>
</cp:coreProperties>
</file>