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8524CF" w:rsidRDefault="005E6FC1" w:rsidP="00F87320">
      <w:pPr>
        <w:tabs>
          <w:tab w:val="left" w:pos="851"/>
        </w:tabs>
        <w:spacing w:after="0" w:line="240" w:lineRule="auto"/>
        <w:ind w:left="567" w:right="566"/>
        <w:jc w:val="center"/>
        <w:rPr>
          <w:rFonts w:ascii="Times New Roman" w:hAnsi="Times New Roman" w:cs="Times New Roman"/>
          <w:b/>
          <w:sz w:val="28"/>
          <w:szCs w:val="28"/>
        </w:rPr>
      </w:pPr>
      <w:r w:rsidRPr="00B67EEC">
        <w:rPr>
          <w:rFonts w:ascii="Times New Roman" w:hAnsi="Times New Roman" w:cs="Times New Roman"/>
          <w:b/>
          <w:sz w:val="28"/>
          <w:szCs w:val="28"/>
        </w:rPr>
        <w:t>О внесении изменени</w:t>
      </w:r>
      <w:r w:rsidR="003446CB">
        <w:rPr>
          <w:rFonts w:ascii="Times New Roman" w:hAnsi="Times New Roman" w:cs="Times New Roman"/>
          <w:b/>
          <w:sz w:val="28"/>
          <w:szCs w:val="28"/>
        </w:rPr>
        <w:t>й</w:t>
      </w:r>
      <w:r w:rsidRPr="00B67EEC">
        <w:rPr>
          <w:rFonts w:ascii="Times New Roman" w:hAnsi="Times New Roman" w:cs="Times New Roman"/>
          <w:b/>
          <w:sz w:val="28"/>
          <w:szCs w:val="28"/>
        </w:rPr>
        <w:t xml:space="preserve"> в постановление администрации муниципального образования город-курорт Геленджик </w:t>
      </w:r>
    </w:p>
    <w:p w:rsidR="008524CF" w:rsidRDefault="005E6FC1" w:rsidP="00F87320">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 xml:space="preserve">от </w:t>
      </w:r>
      <w:r w:rsidR="00373E68">
        <w:rPr>
          <w:rFonts w:ascii="Times New Roman" w:hAnsi="Times New Roman" w:cs="Times New Roman"/>
          <w:b/>
          <w:sz w:val="28"/>
          <w:szCs w:val="28"/>
        </w:rPr>
        <w:t>23 июля</w:t>
      </w:r>
      <w:r w:rsidRPr="00B67EEC">
        <w:rPr>
          <w:rFonts w:ascii="Times New Roman" w:hAnsi="Times New Roman" w:cs="Times New Roman"/>
          <w:b/>
          <w:sz w:val="28"/>
          <w:szCs w:val="28"/>
        </w:rPr>
        <w:t xml:space="preserve"> 2020 года №1</w:t>
      </w:r>
      <w:r w:rsidR="00373E68">
        <w:rPr>
          <w:rFonts w:ascii="Times New Roman" w:hAnsi="Times New Roman" w:cs="Times New Roman"/>
          <w:b/>
          <w:sz w:val="28"/>
          <w:szCs w:val="28"/>
        </w:rPr>
        <w:t>269</w:t>
      </w:r>
      <w:r w:rsidRPr="00B67EEC">
        <w:rPr>
          <w:rFonts w:ascii="Times New Roman" w:hAnsi="Times New Roman" w:cs="Times New Roman"/>
          <w:b/>
          <w:sz w:val="28"/>
          <w:szCs w:val="28"/>
        </w:rPr>
        <w:t xml:space="preserve"> «Об утверждении административного регламента </w:t>
      </w:r>
      <w:r w:rsidRPr="00B67EEC">
        <w:rPr>
          <w:rFonts w:ascii="Times New Roman" w:eastAsia="Times New Roman" w:hAnsi="Times New Roman" w:cs="Times New Roman"/>
          <w:b/>
          <w:sz w:val="28"/>
          <w:szCs w:val="28"/>
          <w:lang w:eastAsia="ru-RU"/>
        </w:rPr>
        <w:t xml:space="preserve">предоставления </w:t>
      </w:r>
      <w:r w:rsidR="00373E68" w:rsidRPr="00B67EEC">
        <w:rPr>
          <w:rFonts w:ascii="Times New Roman" w:eastAsia="Times New Roman" w:hAnsi="Times New Roman" w:cs="Times New Roman"/>
          <w:b/>
          <w:sz w:val="28"/>
          <w:szCs w:val="28"/>
          <w:lang w:eastAsia="ru-RU"/>
        </w:rPr>
        <w:t>администрацией</w:t>
      </w:r>
    </w:p>
    <w:p w:rsidR="005E6FC1" w:rsidRPr="00F87320" w:rsidRDefault="005E6FC1" w:rsidP="00373E68">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eastAsia="Times New Roman" w:hAnsi="Times New Roman" w:cs="Times New Roman"/>
          <w:b/>
          <w:sz w:val="28"/>
          <w:szCs w:val="28"/>
          <w:lang w:eastAsia="ru-RU"/>
        </w:rPr>
        <w:t xml:space="preserve">муниципального образования </w:t>
      </w:r>
      <w:r w:rsidRPr="00373E68">
        <w:rPr>
          <w:rFonts w:ascii="Times New Roman" w:eastAsia="Times New Roman" w:hAnsi="Times New Roman" w:cs="Times New Roman"/>
          <w:b/>
          <w:sz w:val="28"/>
          <w:szCs w:val="28"/>
          <w:lang w:eastAsia="ru-RU"/>
        </w:rPr>
        <w:t>город-курорт Геленджик муниципальной услуги «</w:t>
      </w:r>
      <w:r w:rsidR="00373E68" w:rsidRPr="00373E68">
        <w:rPr>
          <w:rFonts w:ascii="Times New Roman" w:hAnsi="Times New Roman" w:cs="Times New Roman"/>
          <w:b/>
          <w:sz w:val="28"/>
          <w:szCs w:val="28"/>
        </w:rPr>
        <w:t>Заключение нового договора аренды земельного участка без проведения торгов</w:t>
      </w:r>
      <w:r w:rsidRPr="00373E68">
        <w:rPr>
          <w:rFonts w:ascii="Times New Roman" w:hAnsi="Times New Roman" w:cs="Times New Roman"/>
          <w:b/>
          <w:sz w:val="28"/>
          <w:szCs w:val="28"/>
        </w:rPr>
        <w:t>»</w:t>
      </w:r>
    </w:p>
    <w:p w:rsidR="005E6FC1" w:rsidRPr="00B67EEC" w:rsidRDefault="005E6FC1" w:rsidP="00D76D9D">
      <w:pPr>
        <w:spacing w:after="0" w:line="240" w:lineRule="auto"/>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87320" w:rsidP="00F87320">
      <w:pPr>
        <w:tabs>
          <w:tab w:val="left" w:pos="0"/>
        </w:tabs>
        <w:spacing w:after="0" w:line="240" w:lineRule="auto"/>
        <w:ind w:right="-1" w:firstLine="709"/>
        <w:jc w:val="both"/>
        <w:rPr>
          <w:rFonts w:ascii="Times New Roman" w:hAnsi="Times New Roman" w:cs="Times New Roman"/>
          <w:sz w:val="28"/>
          <w:szCs w:val="28"/>
        </w:rPr>
      </w:pPr>
      <w:r w:rsidRPr="00175E73">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15</w:t>
      </w:r>
      <w:r w:rsidRPr="00175E73">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Pr="00175E73">
        <w:rPr>
          <w:rFonts w:ascii="Times New Roman" w:hAnsi="Times New Roman" w:cs="Times New Roman"/>
          <w:sz w:val="28"/>
          <w:szCs w:val="28"/>
        </w:rPr>
        <w:t>202</w:t>
      </w:r>
      <w:r>
        <w:rPr>
          <w:rFonts w:ascii="Times New Roman" w:hAnsi="Times New Roman" w:cs="Times New Roman"/>
          <w:sz w:val="28"/>
          <w:szCs w:val="28"/>
        </w:rPr>
        <w:t>1</w:t>
      </w:r>
      <w:r w:rsidRPr="00175E73">
        <w:rPr>
          <w:rFonts w:ascii="Times New Roman" w:hAnsi="Times New Roman" w:cs="Times New Roman"/>
          <w:sz w:val="28"/>
          <w:szCs w:val="28"/>
        </w:rPr>
        <w:t xml:space="preserve"> года №7-02-202</w:t>
      </w:r>
      <w:r>
        <w:rPr>
          <w:rFonts w:ascii="Times New Roman" w:hAnsi="Times New Roman" w:cs="Times New Roman"/>
          <w:sz w:val="28"/>
          <w:szCs w:val="28"/>
        </w:rPr>
        <w:t>1</w:t>
      </w:r>
      <w:r w:rsidRPr="00175E73">
        <w:rPr>
          <w:rFonts w:ascii="Times New Roman" w:hAnsi="Times New Roman" w:cs="Times New Roman"/>
          <w:sz w:val="28"/>
          <w:szCs w:val="28"/>
        </w:rPr>
        <w:t>/</w:t>
      </w:r>
      <w:r>
        <w:rPr>
          <w:rFonts w:ascii="Times New Roman" w:hAnsi="Times New Roman" w:cs="Times New Roman"/>
          <w:sz w:val="28"/>
          <w:szCs w:val="28"/>
        </w:rPr>
        <w:t>301</w:t>
      </w:r>
      <w:r w:rsidR="00373E68">
        <w:rPr>
          <w:rFonts w:ascii="Times New Roman" w:hAnsi="Times New Roman" w:cs="Times New Roman"/>
          <w:sz w:val="28"/>
          <w:szCs w:val="28"/>
        </w:rPr>
        <w:t>5</w:t>
      </w:r>
      <w:r w:rsidRPr="00175E73">
        <w:rPr>
          <w:rFonts w:ascii="Times New Roman" w:hAnsi="Times New Roman" w:cs="Times New Roman"/>
          <w:sz w:val="28"/>
          <w:szCs w:val="28"/>
        </w:rPr>
        <w:t xml:space="preserve"> на постановление администрации муниципального образования город-курорт Геленджик от </w:t>
      </w:r>
      <w:r w:rsidR="00373E68" w:rsidRPr="00373E68">
        <w:rPr>
          <w:rFonts w:ascii="Times New Roman" w:hAnsi="Times New Roman" w:cs="Times New Roman"/>
          <w:sz w:val="28"/>
          <w:szCs w:val="28"/>
        </w:rPr>
        <w:t>23 июля 2020 года №1269</w:t>
      </w:r>
      <w:r w:rsidR="00373E68" w:rsidRPr="00B67EEC">
        <w:rPr>
          <w:rFonts w:ascii="Times New Roman" w:hAnsi="Times New Roman" w:cs="Times New Roman"/>
          <w:b/>
          <w:sz w:val="28"/>
          <w:szCs w:val="28"/>
        </w:rPr>
        <w:t xml:space="preserve"> </w:t>
      </w:r>
      <w:r>
        <w:rPr>
          <w:rFonts w:ascii="Times New Roman" w:hAnsi="Times New Roman" w:cs="Times New Roman"/>
          <w:sz w:val="28"/>
          <w:szCs w:val="28"/>
        </w:rPr>
        <w:t xml:space="preserve">                          </w:t>
      </w:r>
      <w:proofErr w:type="gramStart"/>
      <w:r w:rsidRPr="00175E73">
        <w:rPr>
          <w:rFonts w:ascii="Times New Roman" w:hAnsi="Times New Roman" w:cs="Times New Roman"/>
          <w:sz w:val="28"/>
          <w:szCs w:val="28"/>
        </w:rPr>
        <w:t xml:space="preserve">«Об утверждении административного регламента </w:t>
      </w:r>
      <w:r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w:t>
      </w:r>
      <w:r w:rsidRPr="00373E68">
        <w:rPr>
          <w:rFonts w:ascii="Times New Roman" w:hAnsi="Times New Roman" w:cs="Times New Roman"/>
          <w:sz w:val="28"/>
          <w:szCs w:val="28"/>
        </w:rPr>
        <w:t>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373E68">
        <w:rPr>
          <w:rFonts w:ascii="Times New Roman" w:hAnsi="Times New Roman" w:cs="Times New Roman"/>
          <w:sz w:val="28"/>
          <w:szCs w:val="28"/>
        </w:rPr>
        <w:t>»,</w:t>
      </w:r>
      <w:r>
        <w:rPr>
          <w:rFonts w:ascii="Times New Roman" w:hAnsi="Times New Roman" w:cs="Times New Roman"/>
          <w:sz w:val="28"/>
          <w:szCs w:val="28"/>
        </w:rPr>
        <w:t xml:space="preserve"> </w:t>
      </w:r>
      <w:r w:rsidRPr="00175E73">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 кодексом Российской Федерации</w:t>
      </w:r>
      <w:r w:rsidRPr="00175E73">
        <w:rPr>
          <w:rFonts w:ascii="Times New Roman" w:hAnsi="Times New Roman" w:cs="Times New Roman"/>
          <w:sz w:val="28"/>
          <w:szCs w:val="28"/>
        </w:rPr>
        <w:t xml:space="preserve">, руководствуясь статьями 7, 16, 37 Федерального закона </w:t>
      </w:r>
      <w:proofErr w:type="gramEnd"/>
      <w:r w:rsidRPr="00F87320">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(в редакции Федерального закона от 29 декабря 2020 года №464-ФЗ),</w:t>
      </w:r>
      <w:r w:rsidRPr="00175E73">
        <w:rPr>
          <w:rFonts w:ascii="Times New Roman" w:hAnsi="Times New Roman" w:cs="Times New Roman"/>
          <w:sz w:val="28"/>
          <w:szCs w:val="28"/>
        </w:rPr>
        <w:t xml:space="preserve"> статьями 8, </w:t>
      </w:r>
      <w:r>
        <w:rPr>
          <w:rFonts w:ascii="Times New Roman" w:hAnsi="Times New Roman" w:cs="Times New Roman"/>
          <w:sz w:val="28"/>
          <w:szCs w:val="28"/>
        </w:rPr>
        <w:t xml:space="preserve">33, </w:t>
      </w:r>
      <w:r w:rsidRPr="00175E73">
        <w:rPr>
          <w:rFonts w:ascii="Times New Roman" w:hAnsi="Times New Roman" w:cs="Times New Roman"/>
          <w:sz w:val="28"/>
          <w:szCs w:val="28"/>
        </w:rPr>
        <w:t>3</w:t>
      </w:r>
      <w:r>
        <w:rPr>
          <w:rFonts w:ascii="Times New Roman" w:hAnsi="Times New Roman" w:cs="Times New Roman"/>
          <w:sz w:val="28"/>
          <w:szCs w:val="28"/>
        </w:rPr>
        <w:t>8</w:t>
      </w:r>
      <w:r w:rsidRPr="00175E73">
        <w:rPr>
          <w:rFonts w:ascii="Times New Roman" w:hAnsi="Times New Roman" w:cs="Times New Roman"/>
          <w:sz w:val="28"/>
          <w:szCs w:val="28"/>
        </w:rPr>
        <w:t>, 72 Устава муниципального образования город-курорт Геленджик,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D76D9D" w:rsidRPr="008524CF" w:rsidRDefault="00D76D9D" w:rsidP="008524CF">
      <w:pPr>
        <w:widowControl w:val="0"/>
        <w:tabs>
          <w:tab w:val="left" w:pos="900"/>
        </w:tabs>
        <w:spacing w:after="0" w:line="240" w:lineRule="auto"/>
        <w:ind w:right="-1" w:firstLine="709"/>
        <w:jc w:val="both"/>
        <w:rPr>
          <w:rFonts w:ascii="Times New Roman" w:hAnsi="Times New Roman"/>
          <w:sz w:val="28"/>
          <w:szCs w:val="28"/>
        </w:rPr>
      </w:pPr>
      <w:r w:rsidRPr="008524CF">
        <w:rPr>
          <w:rFonts w:ascii="Times New Roman" w:hAnsi="Times New Roman" w:cs="Times New Roman"/>
          <w:sz w:val="28"/>
          <w:szCs w:val="28"/>
        </w:rPr>
        <w:t xml:space="preserve">1. </w:t>
      </w:r>
      <w:r w:rsidR="00B86BBF" w:rsidRPr="008524CF">
        <w:rPr>
          <w:rFonts w:ascii="Times New Roman" w:hAnsi="Times New Roman" w:cs="Times New Roman"/>
          <w:sz w:val="28"/>
          <w:szCs w:val="28"/>
        </w:rPr>
        <w:t>Утвердить изменени</w:t>
      </w:r>
      <w:r w:rsidR="00B67EEC" w:rsidRPr="008524CF">
        <w:rPr>
          <w:rFonts w:ascii="Times New Roman" w:hAnsi="Times New Roman" w:cs="Times New Roman"/>
          <w:sz w:val="28"/>
          <w:szCs w:val="28"/>
        </w:rPr>
        <w:t>я</w:t>
      </w:r>
      <w:r w:rsidR="00B86BBF" w:rsidRPr="008524CF">
        <w:rPr>
          <w:rFonts w:ascii="Times New Roman" w:hAnsi="Times New Roman" w:cs="Times New Roman"/>
          <w:sz w:val="28"/>
          <w:szCs w:val="28"/>
        </w:rPr>
        <w:t xml:space="preserve"> в постановление администрации муниципального образования город-курорт Геленджик от </w:t>
      </w:r>
      <w:r w:rsidR="00373E68" w:rsidRPr="00373E68">
        <w:rPr>
          <w:rFonts w:ascii="Times New Roman" w:hAnsi="Times New Roman" w:cs="Times New Roman"/>
          <w:sz w:val="28"/>
          <w:szCs w:val="28"/>
        </w:rPr>
        <w:t>23 июля 2020 года №1269</w:t>
      </w:r>
      <w:r w:rsidR="00F87320">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w:t>
      </w:r>
      <w:r w:rsidR="00F87320" w:rsidRPr="00373E68">
        <w:rPr>
          <w:rFonts w:ascii="Times New Roman" w:hAnsi="Times New Roman" w:cs="Times New Roman"/>
          <w:sz w:val="28"/>
          <w:szCs w:val="28"/>
        </w:rPr>
        <w:t>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00F87320" w:rsidRPr="00373E68">
        <w:rPr>
          <w:rFonts w:ascii="Times New Roman" w:hAnsi="Times New Roman" w:cs="Times New Roman"/>
          <w:sz w:val="28"/>
          <w:szCs w:val="28"/>
        </w:rPr>
        <w:t>»</w:t>
      </w:r>
      <w:r w:rsidR="00F87320">
        <w:rPr>
          <w:rFonts w:ascii="Times New Roman" w:hAnsi="Times New Roman" w:cs="Times New Roman"/>
          <w:sz w:val="28"/>
          <w:szCs w:val="28"/>
        </w:rPr>
        <w:t xml:space="preserve"> </w:t>
      </w:r>
      <w:r w:rsidR="00B86BBF" w:rsidRPr="00B67EEC">
        <w:rPr>
          <w:rFonts w:ascii="Times New Roman" w:hAnsi="Times New Roman" w:cs="Times New Roman"/>
          <w:sz w:val="28"/>
          <w:szCs w:val="28"/>
        </w:rPr>
        <w:t>согласно приложению к настоящему постановлению.</w:t>
      </w:r>
    </w:p>
    <w:p w:rsidR="00D76D9D" w:rsidRPr="00B67EEC" w:rsidRDefault="00D67133"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D76D9D" w:rsidRPr="00B67EEC">
        <w:rPr>
          <w:rFonts w:ascii="Times New Roman" w:hAnsi="Times New Roman" w:cs="Times New Roman"/>
          <w:sz w:val="28"/>
          <w:szCs w:val="28"/>
        </w:rPr>
        <w:t xml:space="preserve">.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07FE5" w:rsidRPr="00B67EEC">
        <w:rPr>
          <w:rFonts w:ascii="Times New Roman" w:hAnsi="Times New Roman" w:cs="Times New Roman"/>
          <w:sz w:val="28"/>
          <w:szCs w:val="28"/>
        </w:rPr>
        <w:t xml:space="preserve">              </w:t>
      </w:r>
      <w:r w:rsidR="00D76D9D" w:rsidRPr="00B67EEC">
        <w:rPr>
          <w:rFonts w:ascii="Times New Roman" w:hAnsi="Times New Roman" w:cs="Times New Roman"/>
          <w:sz w:val="28"/>
          <w:szCs w:val="28"/>
        </w:rPr>
        <w:lastRenderedPageBreak/>
        <w:t>на официальном сайте администрации муниципального образования город-курорт Геленджик в информационно-телекоммуникационной сети «Интернет».</w:t>
      </w:r>
    </w:p>
    <w:p w:rsidR="00D76D9D" w:rsidRPr="00B67EEC" w:rsidRDefault="00D67133" w:rsidP="0075363B">
      <w:pPr>
        <w:tabs>
          <w:tab w:val="left" w:pos="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D76D9D" w:rsidRPr="00B67EEC">
        <w:rPr>
          <w:rFonts w:ascii="Times New Roman" w:hAnsi="Times New Roman" w:cs="Times New Roman"/>
          <w:sz w:val="28"/>
          <w:szCs w:val="28"/>
        </w:rPr>
        <w:t>.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440321" w:rsidRPr="00802DCD" w:rsidRDefault="00440321" w:rsidP="00440321">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440321" w:rsidRPr="00276F24" w:rsidRDefault="00440321" w:rsidP="00440321">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F87320" w:rsidRPr="00F87320" w:rsidRDefault="00EC13B6" w:rsidP="00F87320">
      <w:pPr>
        <w:tabs>
          <w:tab w:val="left" w:pos="851"/>
        </w:tabs>
        <w:spacing w:after="0" w:line="240" w:lineRule="auto"/>
        <w:ind w:left="567" w:right="566"/>
        <w:jc w:val="center"/>
        <w:rPr>
          <w:rFonts w:ascii="Times New Roman" w:hAnsi="Times New Roman" w:cs="Times New Roman"/>
          <w:sz w:val="28"/>
          <w:szCs w:val="28"/>
        </w:rPr>
      </w:pPr>
      <w:r w:rsidRPr="00F87320">
        <w:rPr>
          <w:rFonts w:ascii="Times New Roman" w:hAnsi="Times New Roman" w:cs="Times New Roman"/>
          <w:sz w:val="28"/>
          <w:szCs w:val="28"/>
        </w:rPr>
        <w:t>«</w:t>
      </w:r>
      <w:r w:rsidR="00F87320" w:rsidRPr="00F87320">
        <w:rPr>
          <w:rFonts w:ascii="Times New Roman" w:hAnsi="Times New Roman" w:cs="Times New Roman"/>
          <w:sz w:val="28"/>
          <w:szCs w:val="28"/>
        </w:rPr>
        <w:t xml:space="preserve">О внесении изменений в постановление администрации муниципального образования город-курорт Геленджик </w:t>
      </w:r>
    </w:p>
    <w:p w:rsidR="00F87320" w:rsidRPr="00F87320" w:rsidRDefault="00F87320"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hAnsi="Times New Roman" w:cs="Times New Roman"/>
          <w:sz w:val="28"/>
          <w:szCs w:val="28"/>
        </w:rPr>
        <w:t xml:space="preserve">от </w:t>
      </w:r>
      <w:r w:rsidR="00373E68" w:rsidRPr="00373E68">
        <w:rPr>
          <w:rFonts w:ascii="Times New Roman" w:hAnsi="Times New Roman" w:cs="Times New Roman"/>
          <w:sz w:val="28"/>
          <w:szCs w:val="28"/>
        </w:rPr>
        <w:t>23 июля 2020 года №1269</w:t>
      </w:r>
      <w:r w:rsidRPr="00F87320">
        <w:rPr>
          <w:rFonts w:ascii="Times New Roman" w:hAnsi="Times New Roman" w:cs="Times New Roman"/>
          <w:sz w:val="28"/>
          <w:szCs w:val="28"/>
        </w:rPr>
        <w:t xml:space="preserve"> «Об утверждении административного регламента </w:t>
      </w:r>
      <w:r w:rsidRPr="00F87320">
        <w:rPr>
          <w:rFonts w:ascii="Times New Roman" w:eastAsia="Times New Roman" w:hAnsi="Times New Roman" w:cs="Times New Roman"/>
          <w:sz w:val="28"/>
          <w:szCs w:val="28"/>
          <w:lang w:eastAsia="ru-RU"/>
        </w:rPr>
        <w:t>предоставления администрацией муниципального</w:t>
      </w:r>
    </w:p>
    <w:p w:rsidR="00F87320" w:rsidRPr="00F87320" w:rsidRDefault="00F87320" w:rsidP="00373E68">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eastAsia="Times New Roman" w:hAnsi="Times New Roman" w:cs="Times New Roman"/>
          <w:sz w:val="28"/>
          <w:szCs w:val="28"/>
          <w:lang w:eastAsia="ru-RU"/>
        </w:rPr>
        <w:t>образования город-курорт Геленджик муниципальной 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F87320">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Проект подготовлен и внесен:</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Управлением </w:t>
      </w:r>
      <w:proofErr w:type="gramStart"/>
      <w:r w:rsidRPr="00B67EEC">
        <w:rPr>
          <w:rFonts w:ascii="Times New Roman" w:hAnsi="Times New Roman" w:cs="Times New Roman"/>
          <w:sz w:val="28"/>
          <w:szCs w:val="28"/>
        </w:rPr>
        <w:t>земельных</w:t>
      </w:r>
      <w:proofErr w:type="gramEnd"/>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w:t>
      </w:r>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w:t>
      </w:r>
    </w:p>
    <w:p w:rsidR="00EC13B6" w:rsidRPr="00B67EEC" w:rsidRDefault="00EC13B6" w:rsidP="00EC13B6">
      <w:pPr>
        <w:spacing w:after="0" w:line="240" w:lineRule="auto"/>
        <w:ind w:right="-1"/>
        <w:jc w:val="center"/>
        <w:rPr>
          <w:rFonts w:ascii="Times New Roman" w:hAnsi="Times New Roman" w:cs="Times New Roman"/>
          <w:sz w:val="28"/>
          <w:szCs w:val="28"/>
        </w:rPr>
      </w:pPr>
      <w:r w:rsidRPr="00B67EEC">
        <w:rPr>
          <w:rFonts w:ascii="Times New Roman" w:hAnsi="Times New Roman" w:cs="Times New Roman"/>
          <w:sz w:val="28"/>
          <w:szCs w:val="28"/>
        </w:rPr>
        <w:t>Начальник управления</w:t>
      </w:r>
      <w:r w:rsidRPr="00B67EEC">
        <w:rPr>
          <w:rFonts w:ascii="Times New Roman" w:hAnsi="Times New Roman" w:cs="Times New Roman"/>
          <w:sz w:val="28"/>
          <w:szCs w:val="28"/>
        </w:rPr>
        <w:tab/>
      </w:r>
      <w:r w:rsidRPr="00B67EEC">
        <w:rPr>
          <w:rFonts w:ascii="Times New Roman" w:hAnsi="Times New Roman" w:cs="Times New Roman"/>
          <w:sz w:val="28"/>
          <w:szCs w:val="28"/>
        </w:rPr>
        <w:tab/>
        <w:t xml:space="preserve">  </w:t>
      </w:r>
      <w:r w:rsidRPr="00B67EEC">
        <w:rPr>
          <w:rFonts w:ascii="Times New Roman" w:hAnsi="Times New Roman" w:cs="Times New Roman"/>
          <w:sz w:val="28"/>
          <w:szCs w:val="28"/>
        </w:rPr>
        <w:tab/>
      </w:r>
      <w:r w:rsidRPr="00B67EEC">
        <w:rPr>
          <w:rFonts w:ascii="Times New Roman" w:hAnsi="Times New Roman" w:cs="Times New Roman"/>
          <w:sz w:val="28"/>
          <w:szCs w:val="28"/>
        </w:rPr>
        <w:tab/>
      </w:r>
      <w:r w:rsidRPr="00B67EEC">
        <w:rPr>
          <w:rFonts w:ascii="Times New Roman" w:hAnsi="Times New Roman" w:cs="Times New Roman"/>
          <w:sz w:val="28"/>
          <w:szCs w:val="28"/>
        </w:rPr>
        <w:tab/>
        <w:t xml:space="preserve">                                       В.А. </w:t>
      </w:r>
      <w:proofErr w:type="spellStart"/>
      <w:r w:rsidRPr="00B67EEC">
        <w:rPr>
          <w:rFonts w:ascii="Times New Roman" w:hAnsi="Times New Roman" w:cs="Times New Roman"/>
          <w:sz w:val="28"/>
          <w:szCs w:val="28"/>
        </w:rPr>
        <w:t>Ирбэ</w:t>
      </w:r>
      <w:proofErr w:type="spellEnd"/>
    </w:p>
    <w:p w:rsidR="00EC13B6" w:rsidRPr="00B67EEC" w:rsidRDefault="00EC13B6" w:rsidP="00EC13B6">
      <w:pPr>
        <w:spacing w:after="0" w:line="240" w:lineRule="auto"/>
        <w:ind w:right="-1"/>
        <w:jc w:val="both"/>
        <w:rPr>
          <w:rFonts w:ascii="Times New Roman" w:hAnsi="Times New Roman" w:cs="Times New Roman"/>
          <w:sz w:val="28"/>
          <w:szCs w:val="28"/>
        </w:rPr>
      </w:pPr>
      <w:r w:rsidRPr="00B67EEC">
        <w:rPr>
          <w:rFonts w:ascii="Times New Roman" w:hAnsi="Times New Roman" w:cs="Times New Roman"/>
          <w:sz w:val="28"/>
          <w:szCs w:val="28"/>
        </w:rPr>
        <w:t xml:space="preserve"> </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Начальник правового управления</w:t>
      </w:r>
    </w:p>
    <w:p w:rsidR="00EC13B6" w:rsidRPr="00B67EEC" w:rsidRDefault="00EC13B6" w:rsidP="00EC13B6">
      <w:pPr>
        <w:pStyle w:val="a3"/>
        <w:ind w:left="0" w:right="-1"/>
        <w:rPr>
          <w:rFonts w:ascii="Times New Roman" w:hAnsi="Times New Roman"/>
          <w:sz w:val="28"/>
          <w:szCs w:val="28"/>
        </w:rPr>
      </w:pPr>
      <w:r w:rsidRPr="00B67EEC">
        <w:rPr>
          <w:rFonts w:ascii="Times New Roman" w:hAnsi="Times New Roman"/>
          <w:sz w:val="28"/>
          <w:szCs w:val="28"/>
        </w:rPr>
        <w:t xml:space="preserve">администрации </w:t>
      </w:r>
      <w:proofErr w:type="gramStart"/>
      <w:r w:rsidRPr="00B67EEC">
        <w:rPr>
          <w:rFonts w:ascii="Times New Roman" w:hAnsi="Times New Roman"/>
          <w:sz w:val="28"/>
          <w:szCs w:val="28"/>
        </w:rPr>
        <w:t>муниципального</w:t>
      </w:r>
      <w:proofErr w:type="gramEnd"/>
    </w:p>
    <w:p w:rsidR="00EC13B6" w:rsidRPr="00B67EEC" w:rsidRDefault="00EC13B6" w:rsidP="00EC13B6">
      <w:pPr>
        <w:pStyle w:val="a3"/>
        <w:ind w:left="0" w:right="-1"/>
        <w:jc w:val="left"/>
        <w:rPr>
          <w:rFonts w:ascii="Times New Roman" w:hAnsi="Times New Roman"/>
          <w:sz w:val="28"/>
          <w:szCs w:val="28"/>
        </w:rPr>
      </w:pPr>
      <w:r w:rsidRPr="00B67EEC">
        <w:rPr>
          <w:rFonts w:ascii="Times New Roman" w:hAnsi="Times New Roman"/>
          <w:sz w:val="28"/>
          <w:szCs w:val="28"/>
        </w:rPr>
        <w:t xml:space="preserve">образования город-курорт Геленджик                                                И.В. </w:t>
      </w:r>
      <w:proofErr w:type="spellStart"/>
      <w:r w:rsidRPr="00B67EEC">
        <w:rPr>
          <w:rFonts w:ascii="Times New Roman" w:hAnsi="Times New Roman"/>
          <w:sz w:val="28"/>
          <w:szCs w:val="28"/>
        </w:rPr>
        <w:t>Гребеник</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Начальник управления архитектуры</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и градостроительства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курорт Геленджик – главный архитектор                                          Е.А. </w:t>
      </w:r>
      <w:proofErr w:type="spellStart"/>
      <w:r w:rsidRPr="00B67EEC">
        <w:rPr>
          <w:rFonts w:ascii="Times New Roman" w:hAnsi="Times New Roman" w:cs="Times New Roman"/>
          <w:sz w:val="28"/>
          <w:szCs w:val="28"/>
        </w:rPr>
        <w:t>Семёнова</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w:t>
      </w:r>
      <w:proofErr w:type="gramStart"/>
      <w:r w:rsidRPr="00B67EEC">
        <w:rPr>
          <w:rFonts w:ascii="Times New Roman" w:hAnsi="Times New Roman" w:cs="Times New Roman"/>
          <w:sz w:val="28"/>
          <w:szCs w:val="28"/>
        </w:rPr>
        <w:t>имущественных</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отношений администрации</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муниципального образования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город-курорт Геленджик                                                                       Ю.Ю. Сомова</w:t>
      </w:r>
    </w:p>
    <w:p w:rsidR="00EC13B6" w:rsidRPr="00B67EEC" w:rsidRDefault="00EC13B6" w:rsidP="00EC13B6">
      <w:pPr>
        <w:spacing w:after="0" w:line="240" w:lineRule="auto"/>
        <w:jc w:val="both"/>
        <w:rPr>
          <w:rFonts w:ascii="Times New Roman" w:hAnsi="Times New Roman" w:cs="Times New Roman"/>
          <w:sz w:val="28"/>
          <w:szCs w:val="28"/>
        </w:rPr>
      </w:pP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EC13B6" w:rsidRPr="00B67EEC" w:rsidRDefault="00EC13B6" w:rsidP="00EC13B6">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EC13B6" w:rsidRPr="00B67EEC" w:rsidRDefault="00EC13B6" w:rsidP="00EC13B6">
      <w:pPr>
        <w:spacing w:after="0" w:line="240" w:lineRule="auto"/>
        <w:jc w:val="both"/>
        <w:rPr>
          <w:rFonts w:ascii="Times New Roman" w:hAnsi="Times New Roman" w:cs="Times New Roman"/>
          <w:sz w:val="28"/>
          <w:szCs w:val="28"/>
        </w:rPr>
      </w:pPr>
    </w:p>
    <w:p w:rsidR="00440321" w:rsidRPr="00B67EEC" w:rsidRDefault="00440321" w:rsidP="00EA3A82">
      <w:pPr>
        <w:spacing w:after="0" w:line="240" w:lineRule="auto"/>
        <w:jc w:val="both"/>
        <w:rPr>
          <w:rFonts w:ascii="Times New Roman" w:hAnsi="Times New Roman" w:cs="Times New Roman"/>
          <w:sz w:val="28"/>
          <w:szCs w:val="28"/>
        </w:rPr>
      </w:pPr>
      <w:proofErr w:type="gramStart"/>
      <w:r w:rsidRPr="00B67EEC">
        <w:rPr>
          <w:rFonts w:ascii="Times New Roman" w:hAnsi="Times New Roman" w:cs="Times New Roman"/>
          <w:sz w:val="28"/>
          <w:szCs w:val="28"/>
        </w:rPr>
        <w:t>Исполняющий</w:t>
      </w:r>
      <w:proofErr w:type="gramEnd"/>
      <w:r w:rsidRPr="00B67EEC">
        <w:rPr>
          <w:rFonts w:ascii="Times New Roman" w:hAnsi="Times New Roman" w:cs="Times New Roman"/>
          <w:sz w:val="28"/>
          <w:szCs w:val="28"/>
        </w:rPr>
        <w:t xml:space="preserve"> обязанности</w:t>
      </w:r>
    </w:p>
    <w:p w:rsidR="00440321" w:rsidRPr="00B67EEC" w:rsidRDefault="00440321"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первого заместителя главы </w:t>
      </w:r>
    </w:p>
    <w:p w:rsidR="00440321" w:rsidRPr="00B67EEC" w:rsidRDefault="00440321" w:rsidP="00EA3A82">
      <w:pPr>
        <w:pStyle w:val="a3"/>
        <w:tabs>
          <w:tab w:val="left" w:pos="567"/>
        </w:tabs>
        <w:ind w:left="0" w:right="0"/>
        <w:rPr>
          <w:rFonts w:ascii="Times New Roman" w:hAnsi="Times New Roman"/>
          <w:sz w:val="28"/>
          <w:szCs w:val="28"/>
        </w:rPr>
      </w:pPr>
      <w:r w:rsidRPr="00B67EEC">
        <w:rPr>
          <w:rFonts w:ascii="Times New Roman" w:hAnsi="Times New Roman"/>
          <w:sz w:val="28"/>
          <w:szCs w:val="28"/>
        </w:rPr>
        <w:t xml:space="preserve">муниципального образования </w:t>
      </w:r>
    </w:p>
    <w:p w:rsidR="00440321" w:rsidRPr="00B67EEC" w:rsidRDefault="00440321" w:rsidP="00440321">
      <w:pPr>
        <w:spacing w:after="0" w:line="240" w:lineRule="auto"/>
        <w:jc w:val="both"/>
        <w:rPr>
          <w:rFonts w:ascii="Times New Roman" w:hAnsi="Times New Roman" w:cs="Times New Roman"/>
          <w:sz w:val="28"/>
          <w:szCs w:val="28"/>
        </w:rPr>
        <w:sectPr w:rsidR="00440321" w:rsidRPr="00B67EEC" w:rsidSect="00EC13B6">
          <w:headerReference w:type="default" r:id="rId9"/>
          <w:pgSz w:w="11906" w:h="16838"/>
          <w:pgMar w:top="1134" w:right="567" w:bottom="1134" w:left="1701" w:header="709" w:footer="709" w:gutter="0"/>
          <w:cols w:space="708"/>
          <w:titlePg/>
          <w:docGrid w:linePitch="360"/>
        </w:sectPr>
      </w:pPr>
      <w:r w:rsidRPr="00B67EEC">
        <w:rPr>
          <w:rFonts w:ascii="Times New Roman" w:hAnsi="Times New Roman" w:cs="Times New Roman"/>
          <w:sz w:val="28"/>
          <w:szCs w:val="28"/>
        </w:rPr>
        <w:t>город-курорт Геленджик</w:t>
      </w:r>
      <w:r w:rsidRPr="00B67EE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7EEC">
        <w:rPr>
          <w:rFonts w:ascii="Times New Roman" w:hAnsi="Times New Roman" w:cs="Times New Roman"/>
          <w:sz w:val="28"/>
          <w:szCs w:val="28"/>
        </w:rPr>
        <w:t xml:space="preserve"> </w:t>
      </w:r>
      <w:r>
        <w:rPr>
          <w:rFonts w:ascii="Times New Roman" w:hAnsi="Times New Roman" w:cs="Times New Roman"/>
          <w:sz w:val="28"/>
          <w:szCs w:val="28"/>
        </w:rPr>
        <w:t>А.А. Грачев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86BBF" w:rsidRPr="00B67EEC" w:rsidTr="00B86BBF">
        <w:tc>
          <w:tcPr>
            <w:tcW w:w="4927" w:type="dxa"/>
          </w:tcPr>
          <w:p w:rsidR="00B86BBF" w:rsidRPr="00B67EEC" w:rsidRDefault="00B86BBF" w:rsidP="00D76D9D">
            <w:pPr>
              <w:pStyle w:val="a3"/>
              <w:ind w:left="0" w:right="-1"/>
              <w:jc w:val="center"/>
              <w:rPr>
                <w:rFonts w:ascii="Times New Roman" w:hAnsi="Times New Roman"/>
                <w:sz w:val="28"/>
                <w:szCs w:val="28"/>
              </w:rPr>
            </w:pPr>
          </w:p>
        </w:tc>
        <w:tc>
          <w:tcPr>
            <w:tcW w:w="4927" w:type="dxa"/>
          </w:tcPr>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ПРИЛОЖЕНИЕ</w:t>
            </w:r>
          </w:p>
          <w:p w:rsidR="00B86BBF" w:rsidRPr="00B67EEC" w:rsidRDefault="00B86BBF" w:rsidP="00B86BBF">
            <w:pPr>
              <w:pStyle w:val="a3"/>
              <w:ind w:left="0" w:right="-1"/>
              <w:jc w:val="center"/>
              <w:rPr>
                <w:rFonts w:ascii="Times New Roman" w:hAnsi="Times New Roman"/>
                <w:sz w:val="28"/>
                <w:szCs w:val="28"/>
              </w:rPr>
            </w:pP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УТВЕРЖДЕН</w:t>
            </w:r>
            <w:r w:rsidR="003446CB">
              <w:rPr>
                <w:rFonts w:ascii="Times New Roman" w:hAnsi="Times New Roman"/>
                <w:sz w:val="28"/>
                <w:szCs w:val="28"/>
              </w:rPr>
              <w:t>Ы</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город-курорт Геленджик</w:t>
            </w:r>
          </w:p>
          <w:p w:rsidR="00B86BBF" w:rsidRPr="00B67EEC" w:rsidRDefault="00B86BBF" w:rsidP="00B86BBF">
            <w:pPr>
              <w:pStyle w:val="a3"/>
              <w:ind w:left="0" w:right="-1"/>
              <w:jc w:val="center"/>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B86BBF" w:rsidRPr="00B67EEC" w:rsidRDefault="00B86BBF" w:rsidP="008524CF">
      <w:pPr>
        <w:pStyle w:val="a3"/>
        <w:ind w:left="567" w:right="566"/>
        <w:jc w:val="center"/>
        <w:rPr>
          <w:rFonts w:ascii="Times New Roman" w:hAnsi="Times New Roman"/>
          <w:sz w:val="28"/>
          <w:szCs w:val="28"/>
        </w:rPr>
      </w:pPr>
      <w:r w:rsidRPr="00B67EEC">
        <w:rPr>
          <w:rFonts w:ascii="Times New Roman" w:hAnsi="Times New Roman"/>
          <w:sz w:val="28"/>
          <w:szCs w:val="28"/>
        </w:rPr>
        <w:t>внесенн</w:t>
      </w:r>
      <w:r w:rsidR="00F83BA1">
        <w:rPr>
          <w:rFonts w:ascii="Times New Roman" w:hAnsi="Times New Roman"/>
          <w:sz w:val="28"/>
          <w:szCs w:val="28"/>
        </w:rPr>
        <w:t>ые</w:t>
      </w:r>
      <w:r w:rsidRPr="00B67EEC">
        <w:rPr>
          <w:rFonts w:ascii="Times New Roman" w:hAnsi="Times New Roman"/>
          <w:sz w:val="28"/>
          <w:szCs w:val="28"/>
        </w:rPr>
        <w:t xml:space="preserve"> в постановление администрации </w:t>
      </w:r>
      <w:proofErr w:type="gramStart"/>
      <w:r w:rsidRPr="00B67EEC">
        <w:rPr>
          <w:rFonts w:ascii="Times New Roman" w:hAnsi="Times New Roman"/>
          <w:sz w:val="28"/>
          <w:szCs w:val="28"/>
        </w:rPr>
        <w:t>муниципального</w:t>
      </w:r>
      <w:proofErr w:type="gramEnd"/>
    </w:p>
    <w:p w:rsidR="00F87320" w:rsidRPr="00F87320" w:rsidRDefault="00B86BBF" w:rsidP="00F87320">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 xml:space="preserve">образования город-курорт Геленджик </w:t>
      </w:r>
      <w:r w:rsidR="008524CF" w:rsidRPr="008524CF">
        <w:rPr>
          <w:rFonts w:ascii="Times New Roman" w:hAnsi="Times New Roman" w:cs="Times New Roman"/>
          <w:sz w:val="28"/>
          <w:szCs w:val="28"/>
        </w:rPr>
        <w:t xml:space="preserve">от </w:t>
      </w:r>
      <w:r w:rsidR="00373E68" w:rsidRPr="00373E68">
        <w:rPr>
          <w:rFonts w:ascii="Times New Roman" w:hAnsi="Times New Roman" w:cs="Times New Roman"/>
          <w:sz w:val="28"/>
          <w:szCs w:val="28"/>
        </w:rPr>
        <w:t>23 июля 2020 года №1269</w:t>
      </w:r>
      <w:r w:rsidR="00373E68" w:rsidRPr="00F87320">
        <w:rPr>
          <w:rFonts w:ascii="Times New Roman" w:hAnsi="Times New Roman" w:cs="Times New Roman"/>
          <w:sz w:val="28"/>
          <w:szCs w:val="28"/>
        </w:rPr>
        <w:t xml:space="preserve"> </w:t>
      </w:r>
      <w:r w:rsidR="00F87320" w:rsidRPr="00F87320">
        <w:rPr>
          <w:rFonts w:ascii="Times New Roman" w:hAnsi="Times New Roman" w:cs="Times New Roman"/>
          <w:sz w:val="28"/>
          <w:szCs w:val="28"/>
        </w:rPr>
        <w:t xml:space="preserve">«Об утверждении административного регламента </w:t>
      </w:r>
      <w:r w:rsidR="00F87320" w:rsidRPr="00F87320">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F87320" w:rsidRPr="00F87320" w:rsidRDefault="00F87320" w:rsidP="00373E68">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F87320">
        <w:rPr>
          <w:rFonts w:ascii="Times New Roman" w:eastAsia="Times New Roman" w:hAnsi="Times New Roman" w:cs="Times New Roman"/>
          <w:sz w:val="28"/>
          <w:szCs w:val="28"/>
          <w:lang w:eastAsia="ru-RU"/>
        </w:rPr>
        <w:t>Геленджик муниципальной услуги «</w:t>
      </w:r>
      <w:r w:rsidR="00373E68" w:rsidRPr="00373E68">
        <w:rPr>
          <w:rFonts w:ascii="Times New Roman" w:hAnsi="Times New Roman" w:cs="Times New Roman"/>
          <w:sz w:val="28"/>
          <w:szCs w:val="28"/>
        </w:rPr>
        <w:t>Заключение нового договора аренды земельного участка без проведения торгов</w:t>
      </w:r>
      <w:r w:rsidRPr="00F87320">
        <w:rPr>
          <w:rFonts w:ascii="Times New Roman" w:hAnsi="Times New Roman" w:cs="Times New Roman"/>
          <w:sz w:val="28"/>
          <w:szCs w:val="28"/>
        </w:rPr>
        <w:t>»</w:t>
      </w:r>
    </w:p>
    <w:p w:rsidR="00F87320" w:rsidRPr="00B67EEC" w:rsidRDefault="00F87320" w:rsidP="00633BF0">
      <w:pPr>
        <w:tabs>
          <w:tab w:val="left" w:pos="900"/>
        </w:tabs>
        <w:spacing w:after="0" w:line="240" w:lineRule="auto"/>
        <w:ind w:right="566"/>
        <w:rPr>
          <w:rFonts w:ascii="Times New Roman" w:hAnsi="Times New Roman"/>
          <w:sz w:val="28"/>
          <w:szCs w:val="28"/>
        </w:rPr>
      </w:pPr>
    </w:p>
    <w:p w:rsidR="004B711E" w:rsidRPr="00EA093A" w:rsidRDefault="00B67EEC" w:rsidP="00EA093A">
      <w:pPr>
        <w:pStyle w:val="a3"/>
        <w:ind w:left="0" w:right="-1" w:firstLine="708"/>
        <w:rPr>
          <w:rFonts w:ascii="Times New Roman" w:hAnsi="Times New Roman"/>
          <w:sz w:val="28"/>
          <w:szCs w:val="28"/>
        </w:rPr>
      </w:pPr>
      <w:r w:rsidRPr="00EA093A">
        <w:rPr>
          <w:rFonts w:ascii="Times New Roman" w:hAnsi="Times New Roman"/>
          <w:sz w:val="28"/>
          <w:szCs w:val="28"/>
        </w:rPr>
        <w:t xml:space="preserve">1. </w:t>
      </w:r>
      <w:r w:rsidR="00CF3442" w:rsidRPr="00EA093A">
        <w:rPr>
          <w:rFonts w:ascii="Times New Roman" w:hAnsi="Times New Roman"/>
          <w:sz w:val="28"/>
          <w:szCs w:val="28"/>
        </w:rPr>
        <w:t xml:space="preserve">Пункт </w:t>
      </w:r>
      <w:r w:rsidR="004B711E" w:rsidRPr="00EA093A">
        <w:rPr>
          <w:rFonts w:ascii="Times New Roman" w:hAnsi="Times New Roman"/>
          <w:sz w:val="28"/>
          <w:szCs w:val="28"/>
        </w:rPr>
        <w:t xml:space="preserve">2.6.1 приложения к постановлению </w:t>
      </w:r>
      <w:r w:rsidR="005A57AB" w:rsidRPr="00EA093A">
        <w:rPr>
          <w:rFonts w:ascii="Times New Roman" w:hAnsi="Times New Roman"/>
          <w:sz w:val="28"/>
          <w:szCs w:val="28"/>
        </w:rPr>
        <w:t>дополнить абзацем следующего содержания</w:t>
      </w:r>
      <w:r w:rsidR="004B711E" w:rsidRPr="00EA093A">
        <w:rPr>
          <w:rFonts w:ascii="Times New Roman" w:hAnsi="Times New Roman"/>
          <w:sz w:val="28"/>
          <w:szCs w:val="28"/>
        </w:rPr>
        <w:t>:</w:t>
      </w:r>
    </w:p>
    <w:p w:rsidR="000371C2" w:rsidRPr="00EA093A" w:rsidRDefault="004B711E" w:rsidP="00EA093A">
      <w:pPr>
        <w:pStyle w:val="ab"/>
        <w:spacing w:before="0" w:after="0"/>
        <w:ind w:firstLine="708"/>
        <w:jc w:val="both"/>
        <w:rPr>
          <w:rFonts w:ascii="Times New Roman" w:hAnsi="Times New Roman" w:cs="Times New Roman"/>
          <w:color w:val="auto"/>
          <w:sz w:val="28"/>
          <w:szCs w:val="28"/>
        </w:rPr>
      </w:pPr>
      <w:r w:rsidRPr="00EA093A">
        <w:rPr>
          <w:rFonts w:ascii="Times New Roman" w:hAnsi="Times New Roman" w:cs="Times New Roman"/>
          <w:color w:val="auto"/>
          <w:sz w:val="28"/>
          <w:szCs w:val="28"/>
        </w:rPr>
        <w:t>«</w:t>
      </w:r>
      <w:r w:rsidR="005A57AB" w:rsidRPr="00EA093A">
        <w:rPr>
          <w:rFonts w:ascii="Times New Roman" w:hAnsi="Times New Roman" w:cs="Times New Roman"/>
          <w:bCs/>
          <w:iCs/>
          <w:color w:val="auto"/>
          <w:sz w:val="28"/>
          <w:szCs w:val="28"/>
        </w:rPr>
        <w:t xml:space="preserve">- </w:t>
      </w:r>
      <w:r w:rsidR="005A57AB" w:rsidRPr="00EA093A">
        <w:rPr>
          <w:rFonts w:ascii="Times New Roman" w:hAnsi="Times New Roman" w:cs="Times New Roman"/>
          <w:color w:val="auto"/>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5A57AB" w:rsidRPr="00EA093A">
        <w:rPr>
          <w:rFonts w:ascii="Times New Roman" w:hAnsi="Times New Roman" w:cs="Times New Roman"/>
          <w:color w:val="auto"/>
          <w:sz w:val="28"/>
          <w:szCs w:val="28"/>
        </w:rPr>
        <w:t>Росреестра</w:t>
      </w:r>
      <w:proofErr w:type="spellEnd"/>
      <w:r w:rsidR="005A57AB" w:rsidRPr="00EA093A">
        <w:rPr>
          <w:rFonts w:ascii="Times New Roman" w:hAnsi="Times New Roman" w:cs="Times New Roman"/>
          <w:color w:val="auto"/>
          <w:sz w:val="28"/>
          <w:szCs w:val="28"/>
        </w:rPr>
        <w:t xml:space="preserve"> от 2 сентября 2020 года №</w:t>
      </w:r>
      <w:proofErr w:type="gramStart"/>
      <w:r w:rsidR="005A57AB" w:rsidRPr="00EA093A">
        <w:rPr>
          <w:rFonts w:ascii="Times New Roman" w:hAnsi="Times New Roman" w:cs="Times New Roman"/>
          <w:color w:val="auto"/>
          <w:sz w:val="28"/>
          <w:szCs w:val="28"/>
        </w:rPr>
        <w:t>П</w:t>
      </w:r>
      <w:proofErr w:type="gramEnd"/>
      <w:r w:rsidR="005A57AB" w:rsidRPr="00EA093A">
        <w:rPr>
          <w:rFonts w:ascii="Times New Roman" w:hAnsi="Times New Roman" w:cs="Times New Roman"/>
          <w:color w:val="auto"/>
          <w:sz w:val="28"/>
          <w:szCs w:val="28"/>
        </w:rPr>
        <w:t>/0321</w:t>
      </w:r>
      <w:r w:rsidR="00633BF0" w:rsidRPr="00EA093A">
        <w:rPr>
          <w:rFonts w:ascii="Times New Roman" w:hAnsi="Times New Roman" w:cs="Times New Roman"/>
          <w:color w:val="auto"/>
          <w:sz w:val="28"/>
          <w:szCs w:val="28"/>
        </w:rPr>
        <w:t xml:space="preserve">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00633BF0" w:rsidRPr="00EA093A">
        <w:rPr>
          <w:rFonts w:ascii="Times New Roman" w:hAnsi="Times New Roman" w:cs="Times New Roman"/>
          <w:color w:val="auto"/>
          <w:sz w:val="28"/>
          <w:szCs w:val="28"/>
        </w:rPr>
        <w:t>Росреестра</w:t>
      </w:r>
      <w:proofErr w:type="spellEnd"/>
      <w:r w:rsidR="00633BF0" w:rsidRPr="00EA093A">
        <w:rPr>
          <w:rFonts w:ascii="Times New Roman" w:hAnsi="Times New Roman" w:cs="Times New Roman"/>
          <w:color w:val="auto"/>
          <w:sz w:val="28"/>
          <w:szCs w:val="28"/>
        </w:rPr>
        <w:t xml:space="preserve"> №П/0321)</w:t>
      </w:r>
      <w:r w:rsidR="005A57AB" w:rsidRPr="00EA093A">
        <w:rPr>
          <w:rFonts w:ascii="Times New Roman" w:hAnsi="Times New Roman" w:cs="Times New Roman"/>
          <w:color w:val="auto"/>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EA093A">
        <w:rPr>
          <w:rFonts w:ascii="Times New Roman" w:hAnsi="Times New Roman" w:cs="Times New Roman"/>
          <w:color w:val="auto"/>
          <w:sz w:val="28"/>
          <w:szCs w:val="28"/>
        </w:rPr>
        <w:t>».</w:t>
      </w:r>
    </w:p>
    <w:p w:rsidR="00441497" w:rsidRPr="00EA093A" w:rsidRDefault="00CB6ED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w:t>
      </w:r>
      <w:r w:rsidR="00441497" w:rsidRPr="00EA093A">
        <w:rPr>
          <w:rFonts w:ascii="Times New Roman" w:hAnsi="Times New Roman" w:cs="Times New Roman"/>
          <w:sz w:val="28"/>
          <w:szCs w:val="28"/>
        </w:rPr>
        <w:t xml:space="preserve"> Пункт 2.6.5 приложения к постановлению изложить в следующей редакции:</w:t>
      </w:r>
    </w:p>
    <w:p w:rsidR="00CB6EDA" w:rsidRPr="00EA093A" w:rsidRDefault="00441497"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«2.6.5. </w:t>
      </w:r>
      <w:proofErr w:type="gramStart"/>
      <w:r w:rsidRPr="00EA093A">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EA093A">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EA093A">
        <w:rPr>
          <w:rFonts w:ascii="Times New Roman" w:hAnsi="Times New Roman" w:cs="Times New Roman"/>
          <w:sz w:val="28"/>
          <w:szCs w:val="28"/>
        </w:rPr>
        <w:t>.».</w:t>
      </w:r>
      <w:proofErr w:type="gramEnd"/>
    </w:p>
    <w:p w:rsidR="00F87320" w:rsidRPr="00EA093A" w:rsidRDefault="00EA093A" w:rsidP="00EA093A">
      <w:pPr>
        <w:pStyle w:val="a3"/>
        <w:ind w:left="0" w:right="-1" w:firstLine="708"/>
        <w:rPr>
          <w:rFonts w:ascii="Times New Roman" w:hAnsi="Times New Roman"/>
          <w:sz w:val="28"/>
          <w:szCs w:val="28"/>
        </w:rPr>
      </w:pPr>
      <w:r w:rsidRPr="00EA093A">
        <w:rPr>
          <w:rFonts w:ascii="Times New Roman" w:hAnsi="Times New Roman"/>
          <w:sz w:val="28"/>
          <w:szCs w:val="28"/>
        </w:rPr>
        <w:t>3</w:t>
      </w:r>
      <w:r w:rsidR="004B711E" w:rsidRPr="00EA093A">
        <w:rPr>
          <w:rFonts w:ascii="Times New Roman" w:hAnsi="Times New Roman"/>
          <w:sz w:val="28"/>
          <w:szCs w:val="28"/>
        </w:rPr>
        <w:t xml:space="preserve">. </w:t>
      </w:r>
      <w:r w:rsidR="00E95927" w:rsidRPr="00EA093A">
        <w:rPr>
          <w:rFonts w:ascii="Times New Roman" w:hAnsi="Times New Roman"/>
          <w:sz w:val="28"/>
          <w:szCs w:val="28"/>
        </w:rPr>
        <w:t>Абзац пятый</w:t>
      </w:r>
      <w:r w:rsidR="00F87320" w:rsidRPr="00EA093A">
        <w:rPr>
          <w:rFonts w:ascii="Times New Roman" w:hAnsi="Times New Roman"/>
          <w:sz w:val="28"/>
          <w:szCs w:val="28"/>
        </w:rPr>
        <w:t xml:space="preserve"> пункта 2.7.1</w:t>
      </w:r>
      <w:r w:rsidR="00494507" w:rsidRPr="00EA093A">
        <w:rPr>
          <w:rFonts w:ascii="Times New Roman" w:hAnsi="Times New Roman"/>
          <w:sz w:val="28"/>
          <w:szCs w:val="28"/>
        </w:rPr>
        <w:t xml:space="preserve"> приложения к постановлению </w:t>
      </w:r>
      <w:r w:rsidR="00F87320" w:rsidRPr="00EA093A">
        <w:rPr>
          <w:rFonts w:ascii="Times New Roman" w:hAnsi="Times New Roman"/>
          <w:sz w:val="28"/>
          <w:szCs w:val="28"/>
        </w:rPr>
        <w:t>изложить              в следующей редакции:</w:t>
      </w:r>
    </w:p>
    <w:p w:rsidR="00F87320" w:rsidRPr="00EA093A" w:rsidRDefault="00F87320" w:rsidP="00EA093A">
      <w:pPr>
        <w:pStyle w:val="a3"/>
        <w:ind w:left="0" w:right="-1" w:firstLine="708"/>
        <w:rPr>
          <w:rFonts w:ascii="Times New Roman" w:hAnsi="Times New Roman"/>
          <w:sz w:val="28"/>
          <w:szCs w:val="28"/>
        </w:rPr>
      </w:pPr>
      <w:r w:rsidRPr="00EA093A">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EA093A">
        <w:rPr>
          <w:rFonts w:ascii="Times New Roman" w:hAnsi="Times New Roman"/>
          <w:sz w:val="28"/>
          <w:szCs w:val="28"/>
        </w:rPr>
        <w:t>Росреестра</w:t>
      </w:r>
      <w:proofErr w:type="spellEnd"/>
      <w:r w:rsidRPr="00EA093A">
        <w:rPr>
          <w:rFonts w:ascii="Times New Roman" w:hAnsi="Times New Roman"/>
          <w:sz w:val="28"/>
          <w:szCs w:val="28"/>
        </w:rPr>
        <w:t xml:space="preserve"> №</w:t>
      </w:r>
      <w:proofErr w:type="gramStart"/>
      <w:r w:rsidRPr="00EA093A">
        <w:rPr>
          <w:rFonts w:ascii="Times New Roman" w:hAnsi="Times New Roman"/>
          <w:sz w:val="28"/>
          <w:szCs w:val="28"/>
        </w:rPr>
        <w:t>П</w:t>
      </w:r>
      <w:proofErr w:type="gramEnd"/>
      <w:r w:rsidRPr="00EA093A">
        <w:rPr>
          <w:rFonts w:ascii="Times New Roman" w:hAnsi="Times New Roman"/>
          <w:sz w:val="28"/>
          <w:szCs w:val="28"/>
        </w:rPr>
        <w:t>/0321</w:t>
      </w:r>
      <w:r w:rsidR="005A57AB" w:rsidRPr="00EA093A">
        <w:rPr>
          <w:rFonts w:ascii="Times New Roman" w:hAnsi="Times New Roman"/>
          <w:sz w:val="28"/>
          <w:szCs w:val="28"/>
        </w:rPr>
        <w:t>, как документы, запрашиваемые уполномоченным органом в порядке межведомственного информационного взаимодействия</w:t>
      </w:r>
      <w:r w:rsidR="00CF3442" w:rsidRPr="00EA093A">
        <w:rPr>
          <w:rFonts w:ascii="Times New Roman" w:hAnsi="Times New Roman"/>
          <w:sz w:val="28"/>
          <w:szCs w:val="28"/>
        </w:rPr>
        <w:t>.</w:t>
      </w:r>
      <w:r w:rsidRPr="00EA093A">
        <w:rPr>
          <w:rFonts w:ascii="Times New Roman" w:hAnsi="Times New Roman"/>
          <w:sz w:val="28"/>
          <w:szCs w:val="28"/>
        </w:rPr>
        <w:t>».</w:t>
      </w:r>
    </w:p>
    <w:p w:rsidR="00440321" w:rsidRPr="002222AA" w:rsidRDefault="00EA093A" w:rsidP="00440321">
      <w:pPr>
        <w:pStyle w:val="a3"/>
        <w:ind w:left="0" w:right="-1" w:firstLine="709"/>
        <w:rPr>
          <w:rFonts w:ascii="Times New Roman" w:hAnsi="Times New Roman"/>
          <w:sz w:val="28"/>
          <w:szCs w:val="28"/>
        </w:rPr>
      </w:pPr>
      <w:r w:rsidRPr="00EA093A">
        <w:rPr>
          <w:rFonts w:ascii="Times New Roman" w:hAnsi="Times New Roman"/>
          <w:sz w:val="28"/>
          <w:szCs w:val="28"/>
        </w:rPr>
        <w:lastRenderedPageBreak/>
        <w:t>4</w:t>
      </w:r>
      <w:r w:rsidR="00441497" w:rsidRPr="00EA093A">
        <w:rPr>
          <w:rFonts w:ascii="Times New Roman" w:hAnsi="Times New Roman"/>
          <w:sz w:val="28"/>
          <w:szCs w:val="28"/>
        </w:rPr>
        <w:t xml:space="preserve">. </w:t>
      </w:r>
      <w:r w:rsidR="00440321">
        <w:rPr>
          <w:rFonts w:ascii="Times New Roman" w:hAnsi="Times New Roman"/>
          <w:sz w:val="28"/>
          <w:szCs w:val="28"/>
        </w:rPr>
        <w:t xml:space="preserve">Подраздел 2.8 </w:t>
      </w:r>
      <w:r w:rsidR="00440321" w:rsidRPr="002222AA">
        <w:rPr>
          <w:rFonts w:ascii="Times New Roman" w:hAnsi="Times New Roman"/>
          <w:sz w:val="28"/>
          <w:szCs w:val="28"/>
        </w:rPr>
        <w:t xml:space="preserve">приложения к постановлению </w:t>
      </w:r>
      <w:r w:rsidR="00440321">
        <w:rPr>
          <w:rFonts w:ascii="Times New Roman" w:hAnsi="Times New Roman"/>
          <w:sz w:val="28"/>
          <w:szCs w:val="28"/>
        </w:rPr>
        <w:t>дополнить пунктом 2.8.1</w:t>
      </w:r>
      <w:r w:rsidR="00440321" w:rsidRPr="00557940">
        <w:rPr>
          <w:rFonts w:ascii="Times New Roman" w:hAnsi="Times New Roman"/>
          <w:sz w:val="28"/>
          <w:szCs w:val="28"/>
          <w:vertAlign w:val="superscript"/>
        </w:rPr>
        <w:t>1</w:t>
      </w:r>
      <w:r w:rsidR="00440321">
        <w:rPr>
          <w:rFonts w:ascii="Times New Roman" w:hAnsi="Times New Roman"/>
          <w:sz w:val="28"/>
          <w:szCs w:val="28"/>
          <w:vertAlign w:val="superscript"/>
        </w:rPr>
        <w:t xml:space="preserve"> </w:t>
      </w:r>
      <w:r w:rsidR="00440321">
        <w:rPr>
          <w:rFonts w:ascii="Times New Roman" w:hAnsi="Times New Roman"/>
          <w:sz w:val="28"/>
          <w:szCs w:val="28"/>
        </w:rPr>
        <w:t>следующего содержания</w:t>
      </w:r>
      <w:r w:rsidR="00440321" w:rsidRPr="002222AA">
        <w:rPr>
          <w:rFonts w:ascii="Times New Roman" w:hAnsi="Times New Roman"/>
          <w:sz w:val="28"/>
          <w:szCs w:val="28"/>
        </w:rPr>
        <w:t>:</w:t>
      </w:r>
    </w:p>
    <w:p w:rsidR="00440321" w:rsidRPr="002222AA" w:rsidRDefault="00440321" w:rsidP="00440321">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 xml:space="preserve">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90050A" w:rsidRPr="00C34902" w:rsidRDefault="00440321" w:rsidP="00440321">
      <w:pPr>
        <w:pStyle w:val="a3"/>
        <w:ind w:left="0" w:right="-1" w:firstLine="708"/>
        <w:rPr>
          <w:rFonts w:ascii="Times New Roman" w:hAnsi="Times New Roman"/>
          <w:spacing w:val="-10"/>
          <w:sz w:val="28"/>
          <w:szCs w:val="28"/>
        </w:rPr>
      </w:pPr>
      <w:r>
        <w:rPr>
          <w:rFonts w:ascii="Times New Roman" w:hAnsi="Times New Roman"/>
          <w:spacing w:val="-10"/>
          <w:sz w:val="28"/>
          <w:szCs w:val="28"/>
        </w:rPr>
        <w:t>5</w:t>
      </w:r>
      <w:r w:rsidR="0090050A" w:rsidRPr="00C34902">
        <w:rPr>
          <w:rFonts w:ascii="Times New Roman" w:hAnsi="Times New Roman"/>
          <w:spacing w:val="-10"/>
          <w:sz w:val="28"/>
          <w:szCs w:val="28"/>
        </w:rPr>
        <w:t xml:space="preserve">. Пункт 2.10.2 приложения к постановлению </w:t>
      </w:r>
      <w:r w:rsidR="000D1F93" w:rsidRPr="00C34902">
        <w:rPr>
          <w:rFonts w:ascii="Times New Roman" w:hAnsi="Times New Roman"/>
          <w:spacing w:val="-10"/>
          <w:sz w:val="28"/>
          <w:szCs w:val="28"/>
        </w:rPr>
        <w:t>изложить в следующей редакции:</w:t>
      </w:r>
    </w:p>
    <w:p w:rsidR="0090050A" w:rsidRPr="00EA093A" w:rsidRDefault="0090050A" w:rsidP="00EA093A">
      <w:pPr>
        <w:pStyle w:val="a3"/>
        <w:ind w:left="0" w:right="-1" w:firstLine="708"/>
        <w:rPr>
          <w:rFonts w:ascii="Times New Roman" w:hAnsi="Times New Roman"/>
          <w:sz w:val="28"/>
          <w:szCs w:val="28"/>
          <w:lang w:eastAsia="ar-SA"/>
        </w:rPr>
      </w:pPr>
      <w:r w:rsidRPr="00EA093A">
        <w:rPr>
          <w:rFonts w:ascii="Times New Roman" w:hAnsi="Times New Roman"/>
          <w:sz w:val="28"/>
          <w:szCs w:val="28"/>
        </w:rPr>
        <w:t xml:space="preserve">«2.10.2. </w:t>
      </w:r>
      <w:r w:rsidRPr="00EA093A">
        <w:rPr>
          <w:rFonts w:ascii="Times New Roman" w:hAnsi="Times New Roman"/>
          <w:sz w:val="28"/>
          <w:szCs w:val="28"/>
          <w:lang w:eastAsia="ar-SA"/>
        </w:rPr>
        <w:t>Основаниями для отказа в предоставлении муниципальной услуги являются:</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1) неполный состав сведений в заявлении и представленных документах;</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90050A" w:rsidRPr="00EA093A" w:rsidRDefault="0090050A" w:rsidP="00EA093A">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3) наличие недостоверных данных в представленных документах;</w:t>
      </w:r>
    </w:p>
    <w:p w:rsidR="0090050A" w:rsidRPr="00EA093A" w:rsidRDefault="0090050A" w:rsidP="00EA093A">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93A">
        <w:rPr>
          <w:rFonts w:ascii="Times New Roman" w:hAnsi="Times New Roman" w:cs="Times New Roman"/>
          <w:sz w:val="28"/>
          <w:szCs w:val="28"/>
        </w:rPr>
        <w:t xml:space="preserve"> земельным участком общего назначения);</w:t>
      </w:r>
    </w:p>
    <w:p w:rsidR="005A57AB"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7)</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на</w:t>
      </w:r>
      <w:proofErr w:type="gramEnd"/>
      <w:r w:rsidRPr="00EA093A">
        <w:rPr>
          <w:rFonts w:ascii="Times New Roman" w:hAnsi="Times New Roman" w:cs="Times New Roman"/>
          <w:sz w:val="28"/>
          <w:szCs w:val="28"/>
        </w:rPr>
        <w:t xml:space="preserve">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указанном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в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заявлении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о </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предоставлении</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земельного</w:t>
      </w:r>
      <w:r w:rsidR="005A57AB" w:rsidRP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 участка </w:t>
      </w:r>
    </w:p>
    <w:p w:rsidR="0090050A" w:rsidRPr="00EA093A" w:rsidRDefault="0090050A" w:rsidP="00EA093A">
      <w:pPr>
        <w:autoSpaceDE w:val="0"/>
        <w:autoSpaceDN w:val="0"/>
        <w:adjustRightInd w:val="0"/>
        <w:spacing w:after="0" w:line="240" w:lineRule="auto"/>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w:t>
      </w:r>
      <w:r w:rsidR="00EA093A">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EA093A">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11"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EA093A">
        <w:rPr>
          <w:rFonts w:ascii="Times New Roman" w:hAnsi="Times New Roman" w:cs="Times New Roman"/>
          <w:sz w:val="28"/>
          <w:szCs w:val="28"/>
        </w:rPr>
        <w:t xml:space="preserve"> </w:t>
      </w:r>
      <w:hyperlink r:id="rId12" w:history="1">
        <w:r w:rsidRPr="00EA093A">
          <w:rPr>
            <w:rFonts w:ascii="Times New Roman" w:hAnsi="Times New Roman" w:cs="Times New Roman"/>
            <w:sz w:val="28"/>
            <w:szCs w:val="28"/>
          </w:rPr>
          <w:t>частью 11 статьи 55.32</w:t>
        </w:r>
      </w:hyperlink>
      <w:r w:rsidRPr="00EA093A">
        <w:rPr>
          <w:rFonts w:ascii="Times New Roman" w:hAnsi="Times New Roman" w:cs="Times New Roman"/>
          <w:sz w:val="28"/>
          <w:szCs w:val="28"/>
        </w:rPr>
        <w:t xml:space="preserve"> Градостроительного кодекса Российской Федерации;</w:t>
      </w:r>
      <w:bookmarkStart w:id="0" w:name="_GoBack"/>
      <w:bookmarkEnd w:id="0"/>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w:t>
      </w:r>
      <w:proofErr w:type="gramEnd"/>
      <w:r w:rsidRPr="00EA093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93A">
        <w:rPr>
          <w:rFonts w:ascii="Times New Roman" w:hAnsi="Times New Roman" w:cs="Times New Roman"/>
          <w:sz w:val="28"/>
          <w:szCs w:val="28"/>
        </w:rPr>
        <w:t xml:space="preserve"> для целей резервирования;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w:t>
      </w:r>
      <w:r w:rsidRPr="00EA093A">
        <w:rPr>
          <w:rFonts w:ascii="Times New Roman" w:hAnsi="Times New Roman" w:cs="Times New Roman"/>
          <w:sz w:val="28"/>
          <w:szCs w:val="28"/>
        </w:rPr>
        <w:lastRenderedPageBreak/>
        <w:t>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093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с заявлением о предоставлении в аренду земельного участка обратилось лицо,</w:t>
      </w:r>
      <w:r w:rsidR="00C34902">
        <w:rPr>
          <w:rFonts w:ascii="Times New Roman" w:hAnsi="Times New Roman" w:cs="Times New Roman"/>
          <w:sz w:val="28"/>
          <w:szCs w:val="28"/>
        </w:rPr>
        <w:t xml:space="preserve">                           </w:t>
      </w:r>
      <w:r w:rsidRPr="00EA093A">
        <w:rPr>
          <w:rFonts w:ascii="Times New Roman" w:hAnsi="Times New Roman" w:cs="Times New Roman"/>
          <w:sz w:val="28"/>
          <w:szCs w:val="28"/>
        </w:rPr>
        <w:t xml:space="preserve"> с</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которым</w:t>
      </w:r>
      <w:proofErr w:type="gramEnd"/>
      <w:r w:rsidRPr="00EA093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EA093A">
        <w:rPr>
          <w:rFonts w:ascii="Times New Roman" w:hAnsi="Times New Roman" w:cs="Times New Roman"/>
          <w:sz w:val="28"/>
          <w:szCs w:val="28"/>
        </w:rPr>
        <w:t>извещение</w:t>
      </w:r>
      <w:proofErr w:type="gramEnd"/>
      <w:r w:rsidRPr="00EA093A">
        <w:rPr>
          <w:rFonts w:ascii="Times New Roman" w:hAnsi="Times New Roman" w:cs="Times New Roman"/>
          <w:sz w:val="28"/>
          <w:szCs w:val="28"/>
        </w:rPr>
        <w:t xml:space="preserve"> о проведении которого размещено в соответствии с </w:t>
      </w:r>
      <w:hyperlink r:id="rId14" w:history="1">
        <w:r w:rsidRPr="00EA093A">
          <w:rPr>
            <w:rFonts w:ascii="Times New Roman" w:hAnsi="Times New Roman" w:cs="Times New Roman"/>
            <w:sz w:val="28"/>
            <w:szCs w:val="28"/>
          </w:rPr>
          <w:t>пунктом 19 статьи 39.11</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EA093A">
          <w:rPr>
            <w:rFonts w:ascii="Times New Roman" w:hAnsi="Times New Roman" w:cs="Times New Roman"/>
            <w:sz w:val="28"/>
            <w:szCs w:val="28"/>
          </w:rPr>
          <w:t>подпунктом 6 пункта 4 статьи 39.11</w:t>
        </w:r>
      </w:hyperlink>
      <w:r w:rsidRPr="00EA093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A093A">
          <w:rPr>
            <w:rFonts w:ascii="Times New Roman" w:hAnsi="Times New Roman" w:cs="Times New Roman"/>
            <w:sz w:val="28"/>
            <w:szCs w:val="28"/>
          </w:rPr>
          <w:t>подпунктом 4 пункта 4 статьи 39.11</w:t>
        </w:r>
      </w:hyperlink>
      <w:r w:rsidRPr="00EA093A">
        <w:rPr>
          <w:rFonts w:ascii="Times New Roman" w:hAnsi="Times New Roman" w:cs="Times New Roman"/>
          <w:sz w:val="28"/>
          <w:szCs w:val="28"/>
        </w:rPr>
        <w:t xml:space="preserve"> Земельного кодекса Российской Федерации и уполномоченным</w:t>
      </w:r>
      <w:proofErr w:type="gramEnd"/>
      <w:r w:rsidRPr="00EA093A">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EA093A">
          <w:rPr>
            <w:rFonts w:ascii="Times New Roman" w:hAnsi="Times New Roman" w:cs="Times New Roman"/>
            <w:sz w:val="28"/>
            <w:szCs w:val="28"/>
          </w:rPr>
          <w:t>пунктом                    8 статьи 39.11</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16)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опубликовано и размещено в соответствии с </w:t>
      </w:r>
      <w:hyperlink r:id="rId18" w:history="1">
        <w:r w:rsidRPr="00EA093A">
          <w:rPr>
            <w:rFonts w:ascii="Times New Roman" w:hAnsi="Times New Roman" w:cs="Times New Roman"/>
            <w:sz w:val="28"/>
            <w:szCs w:val="28"/>
          </w:rPr>
          <w:t>подпунктом                    1 пункта 1 статьи 39.18</w:t>
        </w:r>
      </w:hyperlink>
      <w:r w:rsidRPr="00EA093A">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A57AB"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pacing w:val="-2"/>
          <w:sz w:val="28"/>
          <w:szCs w:val="28"/>
        </w:rPr>
        <w:t xml:space="preserve">18) испрашиваемый земельный участок полностью </w:t>
      </w:r>
      <w:r w:rsidR="005A57AB" w:rsidRPr="00EA093A">
        <w:rPr>
          <w:rFonts w:ascii="Times New Roman" w:hAnsi="Times New Roman" w:cs="Times New Roman"/>
          <w:spacing w:val="-2"/>
          <w:sz w:val="28"/>
          <w:szCs w:val="28"/>
        </w:rPr>
        <w:t xml:space="preserve"> </w:t>
      </w:r>
      <w:r w:rsidRPr="00EA093A">
        <w:rPr>
          <w:rFonts w:ascii="Times New Roman" w:hAnsi="Times New Roman" w:cs="Times New Roman"/>
          <w:spacing w:val="-2"/>
          <w:sz w:val="28"/>
          <w:szCs w:val="28"/>
        </w:rPr>
        <w:t>расположен в границах</w:t>
      </w:r>
      <w:r w:rsidRPr="00EA093A">
        <w:rPr>
          <w:rFonts w:ascii="Times New Roman" w:hAnsi="Times New Roman" w:cs="Times New Roman"/>
          <w:sz w:val="28"/>
          <w:szCs w:val="28"/>
        </w:rPr>
        <w:t xml:space="preserve"> </w:t>
      </w:r>
    </w:p>
    <w:p w:rsidR="0090050A" w:rsidRPr="00EA093A" w:rsidRDefault="0090050A" w:rsidP="00440321">
      <w:pPr>
        <w:autoSpaceDE w:val="0"/>
        <w:autoSpaceDN w:val="0"/>
        <w:adjustRightInd w:val="0"/>
        <w:spacing w:after="0" w:line="240" w:lineRule="auto"/>
        <w:jc w:val="both"/>
        <w:rPr>
          <w:rFonts w:ascii="Times New Roman" w:hAnsi="Times New Roman" w:cs="Times New Roman"/>
          <w:sz w:val="28"/>
          <w:szCs w:val="28"/>
        </w:rPr>
      </w:pPr>
      <w:r w:rsidRPr="00EA093A">
        <w:rPr>
          <w:rFonts w:ascii="Times New Roman" w:hAnsi="Times New Roman" w:cs="Times New Roman"/>
          <w:sz w:val="28"/>
          <w:szCs w:val="28"/>
        </w:rPr>
        <w:t xml:space="preserve">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EA093A">
        <w:rPr>
          <w:rFonts w:ascii="Times New Roman" w:hAnsi="Times New Roman" w:cs="Times New Roman"/>
          <w:sz w:val="28"/>
          <w:szCs w:val="28"/>
        </w:rPr>
        <w:lastRenderedPageBreak/>
        <w:t>такого земельного участка, указанными в заявлении о предоставлении земельного участка;</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9" w:history="1">
        <w:r w:rsidRPr="00EA093A">
          <w:rPr>
            <w:rFonts w:ascii="Times New Roman" w:hAnsi="Times New Roman" w:cs="Times New Roman"/>
            <w:sz w:val="28"/>
            <w:szCs w:val="28"/>
          </w:rPr>
          <w:t>порядке</w:t>
        </w:r>
      </w:hyperlink>
      <w:r w:rsidRPr="00EA093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EA093A">
          <w:rPr>
            <w:rFonts w:ascii="Times New Roman" w:hAnsi="Times New Roman" w:cs="Times New Roman"/>
            <w:sz w:val="28"/>
            <w:szCs w:val="28"/>
          </w:rPr>
          <w:t>пунктом 6 статьи 39.10</w:t>
        </w:r>
      </w:hyperlink>
      <w:r w:rsidRPr="00EA093A">
        <w:rPr>
          <w:rFonts w:ascii="Times New Roman" w:hAnsi="Times New Roman" w:cs="Times New Roman"/>
          <w:sz w:val="28"/>
          <w:szCs w:val="28"/>
        </w:rPr>
        <w:t xml:space="preserve"> Земельного кодекса Российской Федерации;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23) предоставление земельного участка на заявленном виде прав                      не допускается;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24)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не установлен вид разрешенного использования;</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93A">
        <w:rPr>
          <w:rFonts w:ascii="Times New Roman" w:hAnsi="Times New Roman" w:cs="Times New Roman"/>
          <w:sz w:val="28"/>
          <w:szCs w:val="28"/>
        </w:rPr>
        <w:t xml:space="preserve"> сносу или реконструкции;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lastRenderedPageBreak/>
        <w:t>28) границы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EA093A">
          <w:rPr>
            <w:rFonts w:ascii="Times New Roman" w:hAnsi="Times New Roman" w:cs="Times New Roman"/>
            <w:sz w:val="28"/>
            <w:szCs w:val="28"/>
          </w:rPr>
          <w:t>законом</w:t>
        </w:r>
      </w:hyperlink>
      <w:r w:rsidRPr="00EA093A">
        <w:rPr>
          <w:rFonts w:ascii="Times New Roman" w:hAnsi="Times New Roman" w:cs="Times New Roman"/>
          <w:sz w:val="28"/>
          <w:szCs w:val="28"/>
        </w:rPr>
        <w:t xml:space="preserve"> </w:t>
      </w:r>
      <w:r w:rsidRPr="00EA093A">
        <w:rPr>
          <w:rFonts w:ascii="Times New Roman" w:hAnsi="Times New Roman" w:cs="Times New Roman"/>
          <w:spacing w:val="-4"/>
          <w:sz w:val="28"/>
          <w:szCs w:val="28"/>
        </w:rPr>
        <w:t>от 13 июля 2015 года №218-ФЗ «О государственной регистрации недвижимости»;</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29) площадь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050A" w:rsidRPr="00EA093A" w:rsidRDefault="0090050A" w:rsidP="00EA09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EA093A">
          <w:rPr>
            <w:rFonts w:ascii="Times New Roman" w:hAnsi="Times New Roman" w:cs="Times New Roman"/>
            <w:sz w:val="28"/>
            <w:szCs w:val="28"/>
          </w:rPr>
          <w:t>частью 4 статьи 18</w:t>
        </w:r>
      </w:hyperlink>
      <w:r w:rsidRPr="00EA093A">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93A">
        <w:rPr>
          <w:rFonts w:ascii="Times New Roman" w:hAnsi="Times New Roman" w:cs="Times New Roman"/>
          <w:sz w:val="28"/>
          <w:szCs w:val="28"/>
        </w:rPr>
        <w:t xml:space="preserve"> </w:t>
      </w:r>
      <w:hyperlink r:id="rId24" w:history="1">
        <w:r w:rsidRPr="00EA093A">
          <w:rPr>
            <w:rFonts w:ascii="Times New Roman" w:hAnsi="Times New Roman" w:cs="Times New Roman"/>
            <w:sz w:val="28"/>
            <w:szCs w:val="28"/>
          </w:rPr>
          <w:t>частью 3 статьи 14</w:t>
        </w:r>
      </w:hyperlink>
      <w:r w:rsidRPr="00EA093A">
        <w:rPr>
          <w:rFonts w:ascii="Times New Roman" w:hAnsi="Times New Roman" w:cs="Times New Roman"/>
          <w:sz w:val="28"/>
          <w:szCs w:val="28"/>
        </w:rPr>
        <w:t xml:space="preserve"> указанного Федерального закона;</w:t>
      </w:r>
    </w:p>
    <w:p w:rsidR="0090050A" w:rsidRPr="00EA093A" w:rsidRDefault="0090050A" w:rsidP="00EA093A">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EA093A">
        <w:rPr>
          <w:rFonts w:ascii="Times New Roman" w:hAnsi="Times New Roman" w:cs="Times New Roman"/>
          <w:sz w:val="28"/>
          <w:szCs w:val="28"/>
        </w:rPr>
        <w:t>.</w:t>
      </w:r>
      <w:r w:rsidR="000D1F93" w:rsidRPr="00EA093A">
        <w:rPr>
          <w:rFonts w:ascii="Times New Roman" w:hAnsi="Times New Roman" w:cs="Times New Roman"/>
          <w:sz w:val="28"/>
          <w:szCs w:val="28"/>
        </w:rPr>
        <w:t>».</w:t>
      </w:r>
      <w:proofErr w:type="gramEnd"/>
    </w:p>
    <w:p w:rsidR="00440321" w:rsidRDefault="002A2ED3" w:rsidP="002A2ED3">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bCs/>
          <w:sz w:val="28"/>
          <w:szCs w:val="28"/>
        </w:rPr>
        <w:t xml:space="preserve">6. Пункт 2.18.1 </w:t>
      </w:r>
      <w:r w:rsidRPr="00EA093A">
        <w:rPr>
          <w:rFonts w:ascii="Times New Roman" w:hAnsi="Times New Roman" w:cs="Times New Roman"/>
          <w:sz w:val="28"/>
          <w:szCs w:val="28"/>
        </w:rPr>
        <w:t>приложения к постановлению после абзаца</w:t>
      </w:r>
      <w:r w:rsidR="00440321">
        <w:rPr>
          <w:rFonts w:ascii="Times New Roman" w:hAnsi="Times New Roman" w:cs="Times New Roman"/>
          <w:sz w:val="28"/>
          <w:szCs w:val="28"/>
        </w:rPr>
        <w:t>:</w:t>
      </w:r>
    </w:p>
    <w:p w:rsidR="002A2ED3" w:rsidRPr="00EA093A" w:rsidRDefault="002A2ED3" w:rsidP="002A2ED3">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w:t>
      </w:r>
      <w:r w:rsidRPr="00EA093A">
        <w:rPr>
          <w:rFonts w:ascii="Times New Roman" w:hAnsi="Times New Roman" w:cs="Times New Roman"/>
          <w:bCs/>
          <w:sz w:val="28"/>
          <w:szCs w:val="28"/>
        </w:rPr>
        <w:t>Заявления и документы, необхо</w:t>
      </w:r>
      <w:r>
        <w:rPr>
          <w:rFonts w:ascii="Times New Roman" w:hAnsi="Times New Roman" w:cs="Times New Roman"/>
          <w:bCs/>
          <w:sz w:val="28"/>
          <w:szCs w:val="28"/>
        </w:rPr>
        <w:t>димые для предоставления муници</w:t>
      </w:r>
      <w:r w:rsidRPr="00EA093A">
        <w:rPr>
          <w:rFonts w:ascii="Times New Roman" w:hAnsi="Times New Roman" w:cs="Times New Roman"/>
          <w:bCs/>
          <w:sz w:val="28"/>
          <w:szCs w:val="28"/>
        </w:rPr>
        <w:t>пальной услуги, представляемые в форме электронны</w:t>
      </w:r>
      <w:r>
        <w:rPr>
          <w:rFonts w:ascii="Times New Roman" w:hAnsi="Times New Roman" w:cs="Times New Roman"/>
          <w:bCs/>
          <w:sz w:val="28"/>
          <w:szCs w:val="28"/>
        </w:rPr>
        <w:t>х документов, подписы</w:t>
      </w:r>
      <w:r w:rsidRPr="00EA093A">
        <w:rPr>
          <w:rFonts w:ascii="Times New Roman" w:hAnsi="Times New Roman" w:cs="Times New Roman"/>
          <w:bCs/>
          <w:sz w:val="28"/>
          <w:szCs w:val="28"/>
        </w:rPr>
        <w:t xml:space="preserve">ваются в соответствии с требованиями </w:t>
      </w:r>
      <w:hyperlink r:id="rId25" w:history="1">
        <w:r w:rsidRPr="00EA093A">
          <w:rPr>
            <w:rFonts w:ascii="Times New Roman" w:hAnsi="Times New Roman" w:cs="Times New Roman"/>
            <w:bCs/>
            <w:sz w:val="28"/>
            <w:szCs w:val="28"/>
          </w:rPr>
          <w:t>статей 21.1</w:t>
        </w:r>
      </w:hyperlink>
      <w:r w:rsidRPr="00EA093A">
        <w:rPr>
          <w:rFonts w:ascii="Times New Roman" w:hAnsi="Times New Roman" w:cs="Times New Roman"/>
          <w:bCs/>
          <w:sz w:val="28"/>
          <w:szCs w:val="28"/>
        </w:rPr>
        <w:t xml:space="preserve">, </w:t>
      </w:r>
      <w:hyperlink r:id="rId26" w:history="1">
        <w:r w:rsidRPr="00EA093A">
          <w:rPr>
            <w:rFonts w:ascii="Times New Roman" w:hAnsi="Times New Roman" w:cs="Times New Roman"/>
            <w:bCs/>
            <w:sz w:val="28"/>
            <w:szCs w:val="28"/>
          </w:rPr>
          <w:t>21.2</w:t>
        </w:r>
      </w:hyperlink>
      <w:r w:rsidRPr="00EA093A">
        <w:rPr>
          <w:rFonts w:ascii="Times New Roman" w:hAnsi="Times New Roman" w:cs="Times New Roman"/>
          <w:bCs/>
          <w:sz w:val="28"/>
          <w:szCs w:val="28"/>
        </w:rPr>
        <w:t xml:space="preserve"> Федерального закона №210-ФЗ и Федерального </w:t>
      </w:r>
      <w:hyperlink r:id="rId27" w:history="1">
        <w:r w:rsidRPr="00EA093A">
          <w:rPr>
            <w:rFonts w:ascii="Times New Roman" w:hAnsi="Times New Roman" w:cs="Times New Roman"/>
            <w:bCs/>
            <w:sz w:val="28"/>
            <w:szCs w:val="28"/>
          </w:rPr>
          <w:t>закона</w:t>
        </w:r>
      </w:hyperlink>
      <w:r w:rsidRPr="00EA093A">
        <w:rPr>
          <w:rFonts w:ascii="Times New Roman" w:hAnsi="Times New Roman" w:cs="Times New Roman"/>
          <w:bCs/>
          <w:sz w:val="28"/>
          <w:szCs w:val="28"/>
        </w:rPr>
        <w:t xml:space="preserve"> от 6 апреля 2011 года №63-ФЗ </w:t>
      </w:r>
      <w:r w:rsidR="00440321">
        <w:rPr>
          <w:rFonts w:ascii="Times New Roman" w:hAnsi="Times New Roman" w:cs="Times New Roman"/>
          <w:bCs/>
          <w:sz w:val="28"/>
          <w:szCs w:val="28"/>
        </w:rPr>
        <w:t xml:space="preserve">                  </w:t>
      </w:r>
      <w:r w:rsidRPr="00EA093A">
        <w:rPr>
          <w:rFonts w:ascii="Times New Roman" w:hAnsi="Times New Roman" w:cs="Times New Roman"/>
          <w:bCs/>
          <w:sz w:val="28"/>
          <w:szCs w:val="28"/>
        </w:rPr>
        <w:t>«Об электронной подписи»</w:t>
      </w:r>
      <w:proofErr w:type="gramStart"/>
      <w:r w:rsidRPr="00EA093A">
        <w:rPr>
          <w:rFonts w:ascii="Times New Roman" w:hAnsi="Times New Roman" w:cs="Times New Roman"/>
          <w:bCs/>
          <w:sz w:val="28"/>
          <w:szCs w:val="28"/>
        </w:rPr>
        <w:t>.»</w:t>
      </w:r>
      <w:proofErr w:type="gramEnd"/>
      <w:r w:rsidRPr="00EA093A">
        <w:rPr>
          <w:rFonts w:ascii="Times New Roman" w:hAnsi="Times New Roman" w:cs="Times New Roman"/>
          <w:bCs/>
          <w:sz w:val="28"/>
          <w:szCs w:val="28"/>
        </w:rPr>
        <w:t xml:space="preserve"> </w:t>
      </w:r>
      <w:r w:rsidRPr="00EA093A">
        <w:rPr>
          <w:rFonts w:ascii="Times New Roman" w:hAnsi="Times New Roman" w:cs="Times New Roman"/>
          <w:sz w:val="28"/>
          <w:szCs w:val="28"/>
        </w:rPr>
        <w:t>дополнить абзацами следующего содержания:</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2ED3" w:rsidRPr="00EA093A" w:rsidRDefault="002A2ED3" w:rsidP="002A2ED3">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roofErr w:type="gramStart"/>
      <w:r w:rsidRPr="00EA093A">
        <w:rPr>
          <w:rFonts w:ascii="Times New Roman" w:hAnsi="Times New Roman" w:cs="Times New Roman"/>
          <w:bCs/>
          <w:sz w:val="28"/>
          <w:szCs w:val="28"/>
        </w:rPr>
        <w:t>.».</w:t>
      </w:r>
      <w:proofErr w:type="gramEnd"/>
    </w:p>
    <w:p w:rsidR="00440321" w:rsidRDefault="00EA093A" w:rsidP="00440321">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8</w:t>
      </w:r>
      <w:r w:rsidR="00F823EB" w:rsidRPr="00EA093A">
        <w:rPr>
          <w:rFonts w:ascii="Times New Roman" w:hAnsi="Times New Roman" w:cs="Times New Roman"/>
          <w:sz w:val="28"/>
          <w:szCs w:val="28"/>
        </w:rPr>
        <w:t xml:space="preserve">. </w:t>
      </w:r>
      <w:r w:rsidR="00440321">
        <w:rPr>
          <w:rFonts w:ascii="Times New Roman" w:hAnsi="Times New Roman" w:cs="Times New Roman"/>
          <w:sz w:val="28"/>
          <w:szCs w:val="28"/>
        </w:rPr>
        <w:t>Пункт</w:t>
      </w:r>
      <w:r w:rsidR="00440321" w:rsidRPr="002222AA">
        <w:rPr>
          <w:rFonts w:ascii="Times New Roman" w:hAnsi="Times New Roman" w:cs="Times New Roman"/>
          <w:sz w:val="28"/>
          <w:szCs w:val="28"/>
        </w:rPr>
        <w:t xml:space="preserve"> 3.2.2 приложения к постановлению </w:t>
      </w:r>
      <w:r w:rsidR="00440321">
        <w:rPr>
          <w:rFonts w:ascii="Times New Roman" w:hAnsi="Times New Roman" w:cs="Times New Roman"/>
          <w:sz w:val="28"/>
          <w:szCs w:val="28"/>
        </w:rPr>
        <w:t>после абзаца:</w:t>
      </w:r>
    </w:p>
    <w:p w:rsidR="00440321" w:rsidRPr="00557940" w:rsidRDefault="00440321" w:rsidP="00440321">
      <w:pPr>
        <w:suppressAutoHyphen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rPr>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lastRenderedPageBreak/>
        <w:t>и</w:t>
      </w:r>
      <w:r>
        <w:rPr>
          <w:rFonts w:ascii="Times New Roman" w:hAnsi="Times New Roman"/>
          <w:sz w:val="28"/>
          <w:szCs w:val="28"/>
          <w:lang w:eastAsia="ru-RU"/>
        </w:rPr>
        <w:t xml:space="preserve"> приложенных к нему документов</w:t>
      </w:r>
      <w:proofErr w:type="gramStart"/>
      <w:r>
        <w:rPr>
          <w:rFonts w:ascii="Times New Roman" w:hAnsi="Times New Roman"/>
          <w:sz w:val="28"/>
          <w:szCs w:val="28"/>
          <w:lang w:eastAsia="ru-RU"/>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дополнить абзацами следующего содержания: </w:t>
      </w:r>
    </w:p>
    <w:p w:rsidR="00440321" w:rsidRPr="002222AA"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440321"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Start"/>
      <w:r w:rsidRPr="002222AA">
        <w:rPr>
          <w:rFonts w:ascii="Times New Roman" w:hAnsi="Times New Roman" w:cs="Times New Roman"/>
          <w:sz w:val="28"/>
          <w:szCs w:val="28"/>
        </w:rPr>
        <w:t>.</w:t>
      </w:r>
      <w:r>
        <w:rPr>
          <w:rFonts w:ascii="Times New Roman" w:hAnsi="Times New Roman" w:cs="Times New Roman"/>
          <w:sz w:val="28"/>
          <w:szCs w:val="28"/>
        </w:rPr>
        <w:t>».</w:t>
      </w:r>
      <w:proofErr w:type="gramEnd"/>
    </w:p>
    <w:p w:rsidR="00440321" w:rsidRPr="002222AA" w:rsidRDefault="00440321" w:rsidP="004403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Абзац третий пункта 3.2.2 приложения к постановлению изложить                 в следующей редакции:</w:t>
      </w:r>
    </w:p>
    <w:p w:rsidR="00440321" w:rsidRPr="002222AA" w:rsidRDefault="00440321" w:rsidP="004403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roofErr w:type="gramStart"/>
      <w:r w:rsidRPr="002222AA">
        <w:rPr>
          <w:rFonts w:ascii="Times New Roman" w:hAnsi="Times New Roman" w:cs="Times New Roman"/>
          <w:sz w:val="28"/>
          <w:szCs w:val="28"/>
        </w:rPr>
        <w:t>;»</w:t>
      </w:r>
      <w:proofErr w:type="gramEnd"/>
      <w:r w:rsidRPr="002222AA">
        <w:rPr>
          <w:rFonts w:ascii="Times New Roman" w:hAnsi="Times New Roman" w:cs="Times New Roman"/>
          <w:sz w:val="28"/>
          <w:szCs w:val="28"/>
        </w:rPr>
        <w:t>.</w:t>
      </w:r>
    </w:p>
    <w:p w:rsidR="009E6B1E" w:rsidRDefault="00440321" w:rsidP="00440321">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E6B1E">
        <w:rPr>
          <w:rFonts w:ascii="Times New Roman" w:hAnsi="Times New Roman" w:cs="Times New Roman"/>
          <w:sz w:val="28"/>
          <w:szCs w:val="28"/>
        </w:rPr>
        <w:t>. П</w:t>
      </w:r>
      <w:r>
        <w:rPr>
          <w:rFonts w:ascii="Times New Roman" w:hAnsi="Times New Roman" w:cs="Times New Roman"/>
          <w:sz w:val="28"/>
          <w:szCs w:val="28"/>
        </w:rPr>
        <w:t>одраздел 3.5 п</w:t>
      </w:r>
      <w:r w:rsidR="009E6B1E">
        <w:rPr>
          <w:rFonts w:ascii="Times New Roman" w:hAnsi="Times New Roman" w:cs="Times New Roman"/>
          <w:sz w:val="28"/>
          <w:szCs w:val="28"/>
        </w:rPr>
        <w:t>риложени</w:t>
      </w:r>
      <w:r>
        <w:rPr>
          <w:rFonts w:ascii="Times New Roman" w:hAnsi="Times New Roman" w:cs="Times New Roman"/>
          <w:sz w:val="28"/>
          <w:szCs w:val="28"/>
        </w:rPr>
        <w:t>я</w:t>
      </w:r>
      <w:r w:rsidR="009E6B1E">
        <w:rPr>
          <w:rFonts w:ascii="Times New Roman" w:hAnsi="Times New Roman" w:cs="Times New Roman"/>
          <w:sz w:val="28"/>
          <w:szCs w:val="28"/>
        </w:rPr>
        <w:t xml:space="preserve"> к постановлению дополнить пунктом 3.5.8 следующего содержания:</w:t>
      </w:r>
    </w:p>
    <w:p w:rsidR="009E6B1E" w:rsidRPr="009E6B1E" w:rsidRDefault="009E6B1E" w:rsidP="009E6B1E">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 xml:space="preserve">«3.5.8. После подписания </w:t>
      </w:r>
      <w:r w:rsidRPr="009E6B1E">
        <w:rPr>
          <w:rFonts w:ascii="Times New Roman" w:hAnsi="Times New Roman" w:cs="Times New Roman"/>
          <w:color w:val="000000" w:themeColor="text1"/>
          <w:sz w:val="28"/>
          <w:szCs w:val="28"/>
        </w:rPr>
        <w:t xml:space="preserve">соглашения о расторжении договора аренды земельного участка и нового договора аренды земельного участка без проведения торгов заявителем управление имущественных отношений </w:t>
      </w:r>
      <w:r w:rsidRPr="009E6B1E">
        <w:rPr>
          <w:rFonts w:ascii="Times New Roman" w:hAnsi="Times New Roman" w:cs="Times New Roman"/>
          <w:sz w:val="28"/>
          <w:szCs w:val="28"/>
        </w:rPr>
        <w:t>направляет копии указанных документов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440321" w:rsidRDefault="009E6B1E" w:rsidP="00EA09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0321">
        <w:rPr>
          <w:rFonts w:ascii="Times New Roman" w:hAnsi="Times New Roman" w:cs="Times New Roman"/>
          <w:sz w:val="28"/>
          <w:szCs w:val="28"/>
        </w:rPr>
        <w:t>1</w:t>
      </w:r>
      <w:r w:rsidR="00EA093A" w:rsidRPr="00EA093A">
        <w:rPr>
          <w:rFonts w:ascii="Times New Roman" w:hAnsi="Times New Roman" w:cs="Times New Roman"/>
          <w:sz w:val="28"/>
          <w:szCs w:val="28"/>
        </w:rPr>
        <w:t>. Пункт 3.9.2 приложения к постановлению после абзаца</w:t>
      </w:r>
      <w:r w:rsidR="00440321">
        <w:rPr>
          <w:rFonts w:ascii="Times New Roman" w:hAnsi="Times New Roman" w:cs="Times New Roman"/>
          <w:sz w:val="28"/>
          <w:szCs w:val="28"/>
        </w:rPr>
        <w:t>:</w:t>
      </w:r>
    </w:p>
    <w:p w:rsidR="00EA093A" w:rsidRPr="00EA093A" w:rsidRDefault="00EA093A" w:rsidP="00EA093A">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Start"/>
      <w:r w:rsidRPr="00EA093A">
        <w:rPr>
          <w:rFonts w:ascii="Times New Roman" w:hAnsi="Times New Roman" w:cs="Times New Roman"/>
          <w:sz w:val="28"/>
          <w:szCs w:val="28"/>
        </w:rPr>
        <w:t xml:space="preserve">.» </w:t>
      </w:r>
      <w:proofErr w:type="gramEnd"/>
      <w:r w:rsidRPr="00EA093A">
        <w:rPr>
          <w:rFonts w:ascii="Times New Roman" w:hAnsi="Times New Roman" w:cs="Times New Roman"/>
          <w:sz w:val="28"/>
          <w:szCs w:val="28"/>
        </w:rPr>
        <w:t>дополнить абзацами следующего содержания:</w:t>
      </w:r>
    </w:p>
    <w:p w:rsidR="00EA093A" w:rsidRPr="00EA093A" w:rsidRDefault="00EA093A" w:rsidP="00EA093A">
      <w:pPr>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A093A" w:rsidRPr="00EA093A" w:rsidRDefault="00EA093A" w:rsidP="00EA093A">
      <w:pPr>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A093A">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EA093A" w:rsidRPr="00C34902" w:rsidRDefault="00EA093A" w:rsidP="00C34902">
      <w:pPr>
        <w:spacing w:after="0" w:line="240" w:lineRule="auto"/>
        <w:ind w:firstLine="709"/>
        <w:jc w:val="both"/>
        <w:rPr>
          <w:rFonts w:ascii="Times New Roman" w:hAnsi="Times New Roman" w:cs="Times New Roman"/>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C34902">
        <w:rPr>
          <w:rFonts w:ascii="Times New Roman" w:hAnsi="Times New Roman" w:cs="Times New Roman"/>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093A" w:rsidRPr="00C34902" w:rsidRDefault="00EA093A" w:rsidP="00C34902">
      <w:pPr>
        <w:spacing w:after="0" w:line="240" w:lineRule="auto"/>
        <w:ind w:firstLine="709"/>
        <w:jc w:val="both"/>
        <w:rPr>
          <w:rFonts w:ascii="Times New Roman" w:hAnsi="Times New Roman" w:cs="Times New Roman"/>
          <w:sz w:val="28"/>
          <w:szCs w:val="28"/>
        </w:rPr>
      </w:pPr>
      <w:r w:rsidRPr="00C34902">
        <w:rPr>
          <w:rFonts w:ascii="Times New Roman" w:hAnsi="Times New Roman" w:cs="Times New Roman"/>
          <w:sz w:val="28"/>
          <w:szCs w:val="28"/>
        </w:rPr>
        <w:t>Использование вышеуказанных технологий проводится при наличии технической возможности</w:t>
      </w:r>
      <w:proofErr w:type="gramStart"/>
      <w:r w:rsidRPr="00C34902">
        <w:rPr>
          <w:rFonts w:ascii="Times New Roman" w:hAnsi="Times New Roman" w:cs="Times New Roman"/>
          <w:sz w:val="28"/>
          <w:szCs w:val="28"/>
        </w:rPr>
        <w:t>.».</w:t>
      </w:r>
      <w:proofErr w:type="gramEnd"/>
    </w:p>
    <w:p w:rsidR="00C34902" w:rsidRPr="00C34902" w:rsidRDefault="00C34902" w:rsidP="00C34902">
      <w:pPr>
        <w:spacing w:after="0" w:line="240" w:lineRule="auto"/>
        <w:ind w:firstLine="709"/>
        <w:jc w:val="both"/>
        <w:rPr>
          <w:rFonts w:ascii="Times New Roman" w:hAnsi="Times New Roman" w:cs="Times New Roman"/>
          <w:sz w:val="28"/>
          <w:szCs w:val="28"/>
        </w:rPr>
      </w:pPr>
      <w:r w:rsidRPr="00C34902">
        <w:rPr>
          <w:rFonts w:ascii="Times New Roman" w:hAnsi="Times New Roman" w:cs="Times New Roman"/>
          <w:sz w:val="28"/>
          <w:szCs w:val="28"/>
        </w:rPr>
        <w:t>1</w:t>
      </w:r>
      <w:r w:rsidR="00440321">
        <w:rPr>
          <w:rFonts w:ascii="Times New Roman" w:hAnsi="Times New Roman" w:cs="Times New Roman"/>
          <w:sz w:val="28"/>
          <w:szCs w:val="28"/>
        </w:rPr>
        <w:t>2</w:t>
      </w:r>
      <w:r w:rsidRPr="00C34902">
        <w:rPr>
          <w:rFonts w:ascii="Times New Roman" w:hAnsi="Times New Roman" w:cs="Times New Roman"/>
          <w:sz w:val="28"/>
          <w:szCs w:val="28"/>
        </w:rPr>
        <w:t>. Абзац третий пункта 3.1</w:t>
      </w:r>
      <w:r w:rsidR="002A2ED3">
        <w:rPr>
          <w:rFonts w:ascii="Times New Roman" w:hAnsi="Times New Roman" w:cs="Times New Roman"/>
          <w:sz w:val="28"/>
          <w:szCs w:val="28"/>
        </w:rPr>
        <w:t>7</w:t>
      </w:r>
      <w:r w:rsidRPr="00C34902">
        <w:rPr>
          <w:rFonts w:ascii="Times New Roman" w:hAnsi="Times New Roman" w:cs="Times New Roman"/>
          <w:sz w:val="28"/>
          <w:szCs w:val="28"/>
        </w:rPr>
        <w:t>.2 изложить в следующей редакции:</w:t>
      </w:r>
    </w:p>
    <w:p w:rsidR="00C34902" w:rsidRPr="00C34902" w:rsidRDefault="00C34902" w:rsidP="00C349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4902">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C34902">
        <w:rPr>
          <w:rFonts w:ascii="Times New Roman" w:hAnsi="Times New Roman" w:cs="Times New Roman"/>
          <w:sz w:val="28"/>
          <w:szCs w:val="28"/>
        </w:rPr>
        <w:t xml:space="preserve">с использованием информационных технологий, предусмотренных </w:t>
      </w:r>
      <w:hyperlink r:id="rId29" w:history="1">
        <w:r w:rsidRPr="00C34902">
          <w:rPr>
            <w:rFonts w:ascii="Times New Roman" w:hAnsi="Times New Roman" w:cs="Times New Roman"/>
            <w:sz w:val="28"/>
            <w:szCs w:val="28"/>
          </w:rPr>
          <w:t>частью 18 статьи 14.1</w:t>
        </w:r>
      </w:hyperlink>
      <w:r w:rsidRPr="00C34902">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C34902">
        <w:rPr>
          <w:rFonts w:ascii="Times New Roman" w:hAnsi="Times New Roman" w:cs="Times New Roman"/>
          <w:sz w:val="28"/>
          <w:szCs w:val="28"/>
        </w:rPr>
        <w:t>«Об информации, информационных технологиях и о защите информации».</w:t>
      </w:r>
      <w:proofErr w:type="gramEnd"/>
      <w:r w:rsidRPr="00C34902">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roofErr w:type="gramStart"/>
      <w:r w:rsidRPr="00C34902">
        <w:rPr>
          <w:rFonts w:ascii="Times New Roman" w:hAnsi="Times New Roman" w:cs="Times New Roman"/>
          <w:sz w:val="28"/>
          <w:szCs w:val="28"/>
        </w:rPr>
        <w:t>;»</w:t>
      </w:r>
      <w:proofErr w:type="gramEnd"/>
      <w:r w:rsidRPr="00C34902">
        <w:rPr>
          <w:rFonts w:ascii="Times New Roman" w:hAnsi="Times New Roman" w:cs="Times New Roman"/>
          <w:sz w:val="28"/>
          <w:szCs w:val="28"/>
        </w:rPr>
        <w:t>.</w:t>
      </w:r>
    </w:p>
    <w:p w:rsidR="00E95927" w:rsidRDefault="00E95927" w:rsidP="00F823EB">
      <w:pPr>
        <w:pStyle w:val="a3"/>
        <w:ind w:left="0" w:right="-1"/>
        <w:rPr>
          <w:rFonts w:ascii="Times New Roman" w:hAnsi="Times New Roman"/>
          <w:sz w:val="28"/>
          <w:szCs w:val="28"/>
        </w:rPr>
      </w:pPr>
    </w:p>
    <w:p w:rsidR="00E95927" w:rsidRDefault="00E95927" w:rsidP="00F87320">
      <w:pPr>
        <w:pStyle w:val="a3"/>
        <w:ind w:left="0" w:right="-1" w:firstLine="708"/>
        <w:rPr>
          <w:rFonts w:ascii="Times New Roman" w:hAnsi="Times New Roman"/>
          <w:sz w:val="28"/>
          <w:szCs w:val="28"/>
        </w:rPr>
      </w:pPr>
    </w:p>
    <w:p w:rsidR="00C34902" w:rsidRPr="0090050A" w:rsidRDefault="00C34902" w:rsidP="00F87320">
      <w:pPr>
        <w:pStyle w:val="a3"/>
        <w:ind w:left="0" w:right="-1" w:firstLine="708"/>
        <w:rPr>
          <w:rFonts w:ascii="Times New Roman" w:hAnsi="Times New Roman"/>
          <w:sz w:val="28"/>
          <w:szCs w:val="28"/>
        </w:rPr>
      </w:pPr>
    </w:p>
    <w:p w:rsidR="00033902" w:rsidRPr="00B67EEC" w:rsidRDefault="00033902" w:rsidP="00033902">
      <w:pPr>
        <w:pStyle w:val="4"/>
        <w:tabs>
          <w:tab w:val="left" w:pos="3813"/>
        </w:tabs>
        <w:spacing w:before="0" w:after="0"/>
        <w:ind w:firstLine="0"/>
        <w:jc w:val="left"/>
        <w:rPr>
          <w:b w:val="0"/>
        </w:rPr>
      </w:pPr>
      <w:r w:rsidRPr="00B67EEC">
        <w:rPr>
          <w:b w:val="0"/>
        </w:rPr>
        <w:t xml:space="preserve">Начальник управления </w:t>
      </w:r>
      <w:proofErr w:type="gramStart"/>
      <w:r w:rsidRPr="00B67EEC">
        <w:rPr>
          <w:b w:val="0"/>
        </w:rPr>
        <w:t>земельных</w:t>
      </w:r>
      <w:proofErr w:type="gramEnd"/>
      <w:r w:rsidRPr="00B67EEC">
        <w:rPr>
          <w:b w:val="0"/>
        </w:rPr>
        <w:t xml:space="preserve"> </w:t>
      </w:r>
    </w:p>
    <w:p w:rsidR="00033902" w:rsidRPr="00B67EEC" w:rsidRDefault="00033902" w:rsidP="00033902">
      <w:pPr>
        <w:pStyle w:val="4"/>
        <w:tabs>
          <w:tab w:val="left" w:pos="3813"/>
        </w:tabs>
        <w:spacing w:before="0" w:after="0"/>
        <w:ind w:firstLine="0"/>
        <w:jc w:val="left"/>
        <w:rPr>
          <w:b w:val="0"/>
        </w:rPr>
      </w:pPr>
      <w:r w:rsidRPr="00B67EEC">
        <w:rPr>
          <w:b w:val="0"/>
        </w:rPr>
        <w:t xml:space="preserve">отношений администрации </w:t>
      </w:r>
      <w:proofErr w:type="gramStart"/>
      <w:r w:rsidRPr="00B67EEC">
        <w:rPr>
          <w:b w:val="0"/>
        </w:rPr>
        <w:t>муниципального</w:t>
      </w:r>
      <w:proofErr w:type="gramEnd"/>
      <w:r w:rsidRPr="00B67EEC">
        <w:rPr>
          <w:b w:val="0"/>
        </w:rPr>
        <w:t xml:space="preserve">  </w:t>
      </w:r>
    </w:p>
    <w:p w:rsidR="00E07FE5" w:rsidRPr="00B67EEC" w:rsidRDefault="00033902" w:rsidP="00480D99">
      <w:pPr>
        <w:pStyle w:val="4"/>
        <w:tabs>
          <w:tab w:val="left" w:pos="3813"/>
        </w:tabs>
        <w:spacing w:before="0" w:after="0"/>
        <w:ind w:firstLine="0"/>
        <w:jc w:val="left"/>
        <w:rPr>
          <w:b w:val="0"/>
        </w:rPr>
      </w:pPr>
      <w:r w:rsidRPr="00B67EEC">
        <w:rPr>
          <w:b w:val="0"/>
        </w:rPr>
        <w:t xml:space="preserve">образования город-курорт Геленджик                                                       В.А. </w:t>
      </w:r>
      <w:proofErr w:type="spellStart"/>
      <w:r w:rsidRPr="00B67EEC">
        <w:rPr>
          <w:b w:val="0"/>
        </w:rPr>
        <w:t>Ирбэ</w:t>
      </w:r>
      <w:proofErr w:type="spellEnd"/>
    </w:p>
    <w:sectPr w:rsidR="00E07FE5" w:rsidRPr="00B67EEC" w:rsidSect="00C34902">
      <w:headerReference w:type="default" r:id="rId3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82308354"/>
      <w:docPartObj>
        <w:docPartGallery w:val="Page Numbers (Top of Page)"/>
        <w:docPartUnique/>
      </w:docPartObj>
    </w:sdtPr>
    <w:sdtContent>
      <w:p w:rsidR="00440321" w:rsidRPr="00EC13B6" w:rsidRDefault="00440321">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440321">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287E"/>
    <w:rsid w:val="00033902"/>
    <w:rsid w:val="000371C2"/>
    <w:rsid w:val="00047108"/>
    <w:rsid w:val="000D1F93"/>
    <w:rsid w:val="001653E8"/>
    <w:rsid w:val="00175E73"/>
    <w:rsid w:val="00203924"/>
    <w:rsid w:val="00285075"/>
    <w:rsid w:val="002A2ED3"/>
    <w:rsid w:val="002D4CDB"/>
    <w:rsid w:val="002D6AEB"/>
    <w:rsid w:val="002F03A0"/>
    <w:rsid w:val="003446CB"/>
    <w:rsid w:val="00373E68"/>
    <w:rsid w:val="003E0A8E"/>
    <w:rsid w:val="004102DD"/>
    <w:rsid w:val="00440321"/>
    <w:rsid w:val="00441497"/>
    <w:rsid w:val="00480D99"/>
    <w:rsid w:val="00494507"/>
    <w:rsid w:val="004B2E8D"/>
    <w:rsid w:val="004B571B"/>
    <w:rsid w:val="004B711E"/>
    <w:rsid w:val="00533AA8"/>
    <w:rsid w:val="00581DC1"/>
    <w:rsid w:val="005A1A98"/>
    <w:rsid w:val="005A57AB"/>
    <w:rsid w:val="005E643E"/>
    <w:rsid w:val="005E6FC1"/>
    <w:rsid w:val="00633BF0"/>
    <w:rsid w:val="00634CB2"/>
    <w:rsid w:val="00653716"/>
    <w:rsid w:val="006F4C28"/>
    <w:rsid w:val="0075363B"/>
    <w:rsid w:val="007664F3"/>
    <w:rsid w:val="007A54DA"/>
    <w:rsid w:val="007C66F4"/>
    <w:rsid w:val="008524CF"/>
    <w:rsid w:val="0090050A"/>
    <w:rsid w:val="00915230"/>
    <w:rsid w:val="009E6B1E"/>
    <w:rsid w:val="00B43C9C"/>
    <w:rsid w:val="00B67EEC"/>
    <w:rsid w:val="00B86BBF"/>
    <w:rsid w:val="00C34902"/>
    <w:rsid w:val="00CA3E36"/>
    <w:rsid w:val="00CB6EDA"/>
    <w:rsid w:val="00CF3442"/>
    <w:rsid w:val="00D42889"/>
    <w:rsid w:val="00D566D7"/>
    <w:rsid w:val="00D67133"/>
    <w:rsid w:val="00D71449"/>
    <w:rsid w:val="00D76D9D"/>
    <w:rsid w:val="00DD7F3F"/>
    <w:rsid w:val="00DE44E8"/>
    <w:rsid w:val="00E07FE5"/>
    <w:rsid w:val="00E469B3"/>
    <w:rsid w:val="00E7655E"/>
    <w:rsid w:val="00E77193"/>
    <w:rsid w:val="00E95927"/>
    <w:rsid w:val="00EA093A"/>
    <w:rsid w:val="00EB50AB"/>
    <w:rsid w:val="00EB5C57"/>
    <w:rsid w:val="00EC13B6"/>
    <w:rsid w:val="00F823EB"/>
    <w:rsid w:val="00F83BA1"/>
    <w:rsid w:val="00F8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754E48EA0D6E8336E05D43F59100A1D65955692126854637863BD9825C5D41E9C3DD7DBD0ZDKEO" TargetMode="External"/><Relationship Id="rId26"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4E48EA0D6E8336E05D43F59100A1D6595569B1368563C7D76ACC02AC4C9019C22CBD9D2DCZFKA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1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F1C6D54637863BD9825C5D41E9C3DD7DBD0ZDKEO" TargetMode="External"/><Relationship Id="rId29" Type="http://schemas.openxmlformats.org/officeDocument/2006/relationships/hyperlink" Target="garantF1://12048555.140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A26F1972E3A377EBA0C99DF6366B48A8F754E78DA7DBE8336E05D43F59100A1D6595569B14685E34212CBCC46393C71D9E3DD4DACCDCFA85ZFK7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C332F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55BE18AA0DAE8336E05D43F59100A1D6595569B14685F36292CBCC46393C71D9E3DD4DACCDCFA85ZFK7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7E288AADEE8336E05D43F59100A1D77950E97166B41362839EA9525ZCK6O" TargetMode="External"/><Relationship Id="rId27" Type="http://schemas.openxmlformats.org/officeDocument/2006/relationships/hyperlink" Target="consultantplus://offline/ref=1A5642856236C740842BDBE341AE8CA0905D462FE93FAAD79A74BDEACBAD632C4EC65B7D35C0F2D1443E112DE561v8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5431-9188-46ED-B865-87C5B3D2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35</cp:revision>
  <cp:lastPrinted>2021-04-01T15:47:00Z</cp:lastPrinted>
  <dcterms:created xsi:type="dcterms:W3CDTF">2020-11-19T13:07:00Z</dcterms:created>
  <dcterms:modified xsi:type="dcterms:W3CDTF">2021-04-01T15:47:00Z</dcterms:modified>
</cp:coreProperties>
</file>