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620211" w:rsidRDefault="004A0CCF" w:rsidP="00213DC0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9D45FA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23 января 2017 года №131)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B62DCB">
        <w:rPr>
          <w:sz w:val="28"/>
          <w:szCs w:val="28"/>
        </w:rPr>
        <w:t>7</w:t>
      </w:r>
      <w:r w:rsidR="006F6A35" w:rsidRPr="00FA3E5E">
        <w:rPr>
          <w:sz w:val="28"/>
          <w:szCs w:val="28"/>
        </w:rPr>
        <w:t xml:space="preserve"> </w:t>
      </w:r>
      <w:r w:rsidR="00B62DCB">
        <w:rPr>
          <w:sz w:val="28"/>
          <w:szCs w:val="28"/>
        </w:rPr>
        <w:t>июня</w:t>
      </w:r>
      <w:r w:rsidR="00925361" w:rsidRPr="00FA3E5E">
        <w:rPr>
          <w:sz w:val="28"/>
          <w:szCs w:val="28"/>
        </w:rPr>
        <w:br/>
      </w:r>
      <w:r w:rsidR="00AA3BFA" w:rsidRPr="00FA3E5E">
        <w:rPr>
          <w:sz w:val="28"/>
          <w:szCs w:val="28"/>
        </w:rPr>
        <w:t>201</w:t>
      </w:r>
      <w:r w:rsidR="00FA3E5E" w:rsidRPr="00FA3E5E">
        <w:rPr>
          <w:sz w:val="28"/>
          <w:szCs w:val="28"/>
        </w:rPr>
        <w:t>7</w:t>
      </w:r>
      <w:r w:rsidR="00AA3BFA" w:rsidRPr="00FA3E5E">
        <w:rPr>
          <w:sz w:val="28"/>
          <w:szCs w:val="28"/>
        </w:rPr>
        <w:t xml:space="preserve"> года</w:t>
      </w:r>
      <w:r w:rsidR="00110653" w:rsidRPr="00FA3E5E">
        <w:rPr>
          <w:sz w:val="28"/>
          <w:szCs w:val="28"/>
        </w:rPr>
        <w:t xml:space="preserve"> </w:t>
      </w:r>
      <w:hyperlink r:id="rId9" w:history="1">
        <w:r w:rsidR="00AA3BFA" w:rsidRPr="00FA3E5E">
          <w:rPr>
            <w:sz w:val="28"/>
            <w:szCs w:val="28"/>
          </w:rPr>
          <w:t>№</w:t>
        </w:r>
        <w:r w:rsidR="00B62DCB">
          <w:rPr>
            <w:sz w:val="28"/>
            <w:szCs w:val="28"/>
          </w:rPr>
          <w:t>107</w:t>
        </w:r>
        <w:r w:rsidR="00AA3BFA" w:rsidRPr="00FA3E5E">
          <w:rPr>
            <w:sz w:val="28"/>
            <w:szCs w:val="28"/>
          </w:rPr>
          <w:t>-ФЗ</w:t>
        </w:r>
      </w:hyperlink>
      <w:r w:rsidR="00AA3BFA" w:rsidRPr="00FA3E5E">
        <w:rPr>
          <w:sz w:val="28"/>
          <w:szCs w:val="28"/>
        </w:rPr>
        <w:t>)</w:t>
      </w:r>
      <w:r w:rsidR="00110653" w:rsidRPr="00FA3E5E">
        <w:rPr>
          <w:rStyle w:val="3"/>
          <w:color w:val="auto"/>
          <w:sz w:val="28"/>
          <w:szCs w:val="28"/>
        </w:rPr>
        <w:t>,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</w:t>
      </w:r>
      <w:proofErr w:type="gramEnd"/>
      <w:r w:rsidRPr="00E3269A">
        <w:rPr>
          <w:sz w:val="28"/>
          <w:szCs w:val="28"/>
        </w:rPr>
        <w:t xml:space="preserve"> образования город-курорт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8B40E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Утвердить изменения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F9725E">
        <w:rPr>
          <w:rStyle w:val="3"/>
          <w:sz w:val="28"/>
          <w:szCs w:val="28"/>
        </w:rPr>
        <w:t>от 30 сентября 2015 года №3154 «О мерах по обеспечению безопасности людей на водных объектах в муниципальном образовании город-курорт Геленджик»</w:t>
      </w:r>
      <w:r w:rsidR="002F7DAF" w:rsidRPr="009D45FA">
        <w:rPr>
          <w:rStyle w:val="3"/>
          <w:sz w:val="28"/>
          <w:szCs w:val="28"/>
        </w:rPr>
        <w:t xml:space="preserve"> </w:t>
      </w:r>
      <w:r w:rsidR="00F9725E" w:rsidRPr="00F9725E">
        <w:rPr>
          <w:rStyle w:val="3"/>
          <w:sz w:val="28"/>
          <w:szCs w:val="28"/>
        </w:rPr>
        <w:t>(в редакции постановления администрации муниципального образования город-курорт Геленджик от 23 января 2017 года №131)</w:t>
      </w:r>
      <w:r w:rsidR="00D97FBE">
        <w:rPr>
          <w:rStyle w:val="3"/>
          <w:sz w:val="28"/>
          <w:szCs w:val="28"/>
        </w:rPr>
        <w:t xml:space="preserve"> </w:t>
      </w:r>
      <w:r w:rsidRPr="00F9725E">
        <w:rPr>
          <w:rStyle w:val="3"/>
          <w:sz w:val="28"/>
          <w:szCs w:val="28"/>
        </w:rPr>
        <w:t>согласно приложению к настоящему постановлению.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</w:t>
      </w:r>
      <w:r w:rsidR="0012767C">
        <w:rPr>
          <w:sz w:val="28"/>
        </w:rPr>
        <w:t>«</w:t>
      </w:r>
      <w:r w:rsidR="00B041EE" w:rsidRPr="00B041EE">
        <w:rPr>
          <w:sz w:val="28"/>
        </w:rPr>
        <w:t>Прибой</w:t>
      </w:r>
      <w:r w:rsidR="0012767C">
        <w:rPr>
          <w:sz w:val="28"/>
        </w:rPr>
        <w:t>»</w:t>
      </w:r>
      <w:r w:rsidR="00B041EE" w:rsidRPr="00B041EE">
        <w:rPr>
          <w:sz w:val="28"/>
        </w:rPr>
        <w:t xml:space="preserve">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 xml:space="preserve">телекоммуникационной сети </w:t>
      </w:r>
      <w:r w:rsidR="0012767C">
        <w:rPr>
          <w:sz w:val="28"/>
        </w:rPr>
        <w:t>«</w:t>
      </w:r>
      <w:r w:rsidR="003C1229">
        <w:rPr>
          <w:sz w:val="28"/>
        </w:rPr>
        <w:t>Интернет</w:t>
      </w:r>
      <w:r w:rsidR="0012767C">
        <w:rPr>
          <w:sz w:val="28"/>
        </w:rPr>
        <w:t>»</w:t>
      </w:r>
      <w:r w:rsidR="003C1229">
        <w:rPr>
          <w:sz w:val="28"/>
        </w:rPr>
        <w:t>.</w:t>
      </w:r>
    </w:p>
    <w:p w:rsidR="007C4DB3" w:rsidRPr="007C4DB3" w:rsidRDefault="00242F4D" w:rsidP="007C4DB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Default="00FA6416" w:rsidP="009D1861">
      <w:pPr>
        <w:jc w:val="both"/>
        <w:rPr>
          <w:sz w:val="28"/>
          <w:szCs w:val="28"/>
        </w:rPr>
      </w:pPr>
    </w:p>
    <w:p w:rsidR="007C4DB3" w:rsidRPr="00AC2E51" w:rsidRDefault="007C4DB3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AB52E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9D45FA" w:rsidRDefault="0012767C" w:rsidP="00950489">
      <w:pPr>
        <w:jc w:val="center"/>
        <w:rPr>
          <w:sz w:val="28"/>
          <w:szCs w:val="28"/>
        </w:rPr>
      </w:pPr>
      <w:r w:rsidRPr="009D45FA">
        <w:rPr>
          <w:sz w:val="28"/>
          <w:szCs w:val="28"/>
        </w:rPr>
        <w:t>«</w:t>
      </w:r>
      <w:r w:rsidR="007C4DB3" w:rsidRPr="009D45F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9D45FA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9D45FA" w:rsidRPr="009D45FA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23 января 2017 года №131)</w:t>
      </w:r>
      <w:r w:rsidR="005A09FA">
        <w:rPr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C223D5" w:rsidP="0095048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489" w:rsidRPr="00F831BC">
        <w:rPr>
          <w:sz w:val="28"/>
          <w:szCs w:val="28"/>
        </w:rPr>
        <w:t>ачальник</w:t>
      </w:r>
      <w:r w:rsidR="009D45FA">
        <w:rPr>
          <w:sz w:val="28"/>
          <w:szCs w:val="28"/>
        </w:rPr>
        <w:t xml:space="preserve"> </w:t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D45FA">
        <w:rPr>
          <w:sz w:val="28"/>
          <w:szCs w:val="28"/>
        </w:rPr>
        <w:tab/>
      </w:r>
      <w:r w:rsidR="009D45FA">
        <w:rPr>
          <w:sz w:val="28"/>
          <w:szCs w:val="28"/>
        </w:rPr>
        <w:tab/>
        <w:t xml:space="preserve"> </w:t>
      </w:r>
      <w:r w:rsidR="00790E27">
        <w:rPr>
          <w:sz w:val="28"/>
          <w:szCs w:val="28"/>
        </w:rPr>
        <w:t xml:space="preserve"> </w:t>
      </w:r>
      <w:r w:rsidR="00C173C1">
        <w:rPr>
          <w:sz w:val="28"/>
          <w:szCs w:val="28"/>
        </w:rPr>
        <w:t xml:space="preserve">    </w:t>
      </w:r>
      <w:r w:rsidR="009D45FA">
        <w:rPr>
          <w:sz w:val="28"/>
          <w:szCs w:val="28"/>
        </w:rPr>
        <w:t xml:space="preserve">   </w:t>
      </w:r>
      <w:r w:rsidR="00C173C1">
        <w:rPr>
          <w:sz w:val="28"/>
          <w:szCs w:val="28"/>
        </w:rPr>
        <w:t xml:space="preserve">М.О. </w:t>
      </w:r>
      <w:proofErr w:type="spellStart"/>
      <w:r w:rsidR="00C173C1">
        <w:rPr>
          <w:sz w:val="28"/>
          <w:szCs w:val="28"/>
        </w:rPr>
        <w:t>Чертогова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3B06E0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3B06E0" w:rsidRDefault="003B06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0CA" w:rsidRDefault="000D30CA" w:rsidP="000D30C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30CA" w:rsidRDefault="000D30CA" w:rsidP="000D30CA">
      <w:pPr>
        <w:ind w:left="4536"/>
        <w:jc w:val="center"/>
        <w:rPr>
          <w:sz w:val="28"/>
          <w:szCs w:val="28"/>
        </w:rPr>
      </w:pPr>
    </w:p>
    <w:p w:rsidR="000D30CA" w:rsidRDefault="000D30CA" w:rsidP="000D30CA">
      <w:pPr>
        <w:ind w:left="4536"/>
        <w:jc w:val="center"/>
        <w:rPr>
          <w:sz w:val="28"/>
          <w:szCs w:val="28"/>
        </w:rPr>
      </w:pPr>
    </w:p>
    <w:p w:rsidR="000D30CA" w:rsidRDefault="000D30CA" w:rsidP="000D30C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>
        <w:rPr>
          <w:sz w:val="28"/>
          <w:szCs w:val="28"/>
        </w:rPr>
        <w:br/>
        <w:t xml:space="preserve">постановлением администрации </w:t>
      </w:r>
    </w:p>
    <w:p w:rsidR="000D30CA" w:rsidRDefault="000D30CA" w:rsidP="000D30C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30CA" w:rsidRDefault="000D30CA" w:rsidP="000D30C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0D30CA" w:rsidRDefault="000D30CA" w:rsidP="000D30C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0D30CA" w:rsidRDefault="000D30CA" w:rsidP="000D30CA">
      <w:pPr>
        <w:ind w:left="4536"/>
        <w:jc w:val="center"/>
        <w:rPr>
          <w:sz w:val="28"/>
          <w:szCs w:val="28"/>
        </w:rPr>
      </w:pPr>
    </w:p>
    <w:p w:rsidR="000D30CA" w:rsidRDefault="000D30CA" w:rsidP="000D30CA">
      <w:pPr>
        <w:jc w:val="center"/>
        <w:rPr>
          <w:b/>
          <w:sz w:val="28"/>
          <w:szCs w:val="28"/>
        </w:rPr>
      </w:pPr>
    </w:p>
    <w:p w:rsidR="000D30CA" w:rsidRDefault="000D30CA" w:rsidP="000D30CA">
      <w:pPr>
        <w:jc w:val="center"/>
        <w:rPr>
          <w:b/>
          <w:sz w:val="28"/>
          <w:szCs w:val="28"/>
        </w:rPr>
      </w:pPr>
    </w:p>
    <w:p w:rsidR="000D30CA" w:rsidRDefault="000D30CA" w:rsidP="000D30CA">
      <w:pPr>
        <w:jc w:val="center"/>
        <w:rPr>
          <w:b/>
          <w:sz w:val="28"/>
          <w:szCs w:val="28"/>
        </w:rPr>
      </w:pPr>
    </w:p>
    <w:p w:rsidR="000D30CA" w:rsidRDefault="000D30CA" w:rsidP="000D30CA">
      <w:pPr>
        <w:jc w:val="center"/>
        <w:rPr>
          <w:b/>
          <w:sz w:val="28"/>
          <w:szCs w:val="28"/>
        </w:rPr>
      </w:pPr>
    </w:p>
    <w:p w:rsidR="000D30CA" w:rsidRDefault="000D30CA" w:rsidP="000D30C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D30CA" w:rsidRDefault="000D30CA" w:rsidP="000D30C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внесенные в постановление администрации муниципального образования город-курорт Геленджик от 30 сентября 2015 года №3154</w:t>
      </w:r>
      <w:r>
        <w:rPr>
          <w:sz w:val="28"/>
          <w:szCs w:val="28"/>
        </w:rPr>
        <w:br/>
      </w:r>
      <w:r>
        <w:rPr>
          <w:rStyle w:val="3"/>
          <w:sz w:val="28"/>
          <w:szCs w:val="28"/>
        </w:rPr>
        <w:t>«О мерах по обеспечению безопасности людей на водных объектах в муниципальном образовании город-курорт Геленджик» (в редакции постановления администрации муниципального образования город-курорт Геленджик от 23 января 2017 года №131)</w:t>
      </w:r>
    </w:p>
    <w:p w:rsidR="000D30CA" w:rsidRDefault="000D30CA" w:rsidP="000D30CA">
      <w:pPr>
        <w:jc w:val="center"/>
        <w:rPr>
          <w:sz w:val="28"/>
          <w:szCs w:val="28"/>
        </w:rPr>
      </w:pPr>
    </w:p>
    <w:p w:rsidR="000D30CA" w:rsidRDefault="000D30CA" w:rsidP="000D30CA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приложение №1 к постановлению пунктом 13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в следующей редакции:</w:t>
      </w:r>
    </w:p>
    <w:p w:rsidR="000D30CA" w:rsidRDefault="000D30CA" w:rsidP="000D30CA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775"/>
        <w:gridCol w:w="5259"/>
      </w:tblGrid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«13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Кабардинка, в границах пляжной территории </w:t>
            </w:r>
          </w:p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«ДОЦ «Орленок»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44°38'32.67"с.ш., 37°55'32.08"в.д.</w:t>
            </w:r>
            <w:r>
              <w:rPr>
                <w:lang w:eastAsia="en-US"/>
              </w:rPr>
              <w:br/>
              <w:t>т.2: 44°38'28.70"с.ш., 37°55'25.90"в.д.</w:t>
            </w:r>
            <w:r>
              <w:rPr>
                <w:lang w:eastAsia="en-US"/>
              </w:rPr>
              <w:br/>
              <w:t>т.3: 44°38'31.20"с.ш., 37°55'23.30"в.д.</w:t>
            </w:r>
            <w:r>
              <w:rPr>
                <w:lang w:eastAsia="en-US"/>
              </w:rPr>
              <w:br/>
              <w:t>т.4: 44°38'35.30"с.ш., 37°55'29.31"в.д.»</w:t>
            </w:r>
          </w:p>
        </w:tc>
      </w:tr>
    </w:tbl>
    <w:p w:rsidR="000D30CA" w:rsidRDefault="000D30CA" w:rsidP="000D30CA">
      <w:pPr>
        <w:jc w:val="center"/>
        <w:rPr>
          <w:sz w:val="28"/>
          <w:szCs w:val="28"/>
        </w:rPr>
      </w:pPr>
    </w:p>
    <w:p w:rsidR="000D30CA" w:rsidRDefault="000D30CA" w:rsidP="000D30CA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44 приложения №1 к постановлению исключить.</w:t>
      </w:r>
    </w:p>
    <w:p w:rsidR="000D30CA" w:rsidRDefault="000D30CA" w:rsidP="000D30CA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47 приложения №1 к постановлению изложить в следующей редакции:</w:t>
      </w:r>
    </w:p>
    <w:p w:rsidR="000D30CA" w:rsidRDefault="000D30CA" w:rsidP="000D30CA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«47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Дивноморское</w:t>
            </w:r>
            <w:proofErr w:type="spellEnd"/>
            <w:r>
              <w:rPr>
                <w:lang w:eastAsia="en-US"/>
              </w:rPr>
              <w:t>, в границах пляжной территории</w:t>
            </w:r>
          </w:p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ОАО «Пансионат отдыха «Энергетик»</w:t>
            </w:r>
            <w:r>
              <w:rPr>
                <w:lang w:eastAsia="en-US"/>
              </w:rPr>
              <w:br/>
              <w:t>(водопользователь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Дряхлов</w:t>
            </w:r>
            <w:proofErr w:type="spellEnd"/>
            <w:r>
              <w:rPr>
                <w:lang w:eastAsia="en-US"/>
              </w:rPr>
              <w:t xml:space="preserve"> Дмитрий Владимирович)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44°29'49.75"с.ш., 38° 7'53.84"в.д.</w:t>
            </w:r>
            <w:r>
              <w:rPr>
                <w:lang w:eastAsia="en-US"/>
              </w:rPr>
              <w:br/>
              <w:t>т.2: 44°29'45.11"с.ш., 38° 7'57.03"в.д.</w:t>
            </w:r>
            <w:r>
              <w:rPr>
                <w:lang w:eastAsia="en-US"/>
              </w:rPr>
              <w:br/>
              <w:t>т.3: 44°29'32.70"с.ш., 38° 7'25.27"в.д.</w:t>
            </w:r>
            <w:r>
              <w:rPr>
                <w:lang w:eastAsia="en-US"/>
              </w:rPr>
              <w:br/>
              <w:t>т.4: 44°29'37.47"с.ш., 38° 7'22.22"в.д.»</w:t>
            </w:r>
          </w:p>
        </w:tc>
      </w:tr>
    </w:tbl>
    <w:p w:rsidR="000D30CA" w:rsidRDefault="000D30CA" w:rsidP="000D30CA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0D30CA" w:rsidRDefault="000D30CA" w:rsidP="000D30CA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51 приложения №1 к постановлению изложить в следующей редакции:</w:t>
      </w:r>
    </w:p>
    <w:p w:rsidR="000D30CA" w:rsidRDefault="000D30CA" w:rsidP="000D30CA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«51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 Криница, в границах центрального пляжа</w:t>
            </w:r>
            <w:r>
              <w:rPr>
                <w:lang w:eastAsia="en-US"/>
              </w:rPr>
              <w:br/>
              <w:t>(водопользователь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ИП Лукьянова А.В.)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т.1: 44°23'23.73"с.ш., 38°19'54.47"в.д.</w:t>
            </w:r>
            <w:r>
              <w:rPr>
                <w:lang w:eastAsia="en-US"/>
              </w:rPr>
              <w:br/>
              <w:t xml:space="preserve">т.2: 44°23'22.40"с.ш., 38°19'59.99"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>т.3: 44°23'21.00"с.ш., 38°19'56.97в.д.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т.4: 44°23'22.19"с.ш., 38°19'51.29"в.д.»</w:t>
            </w:r>
          </w:p>
        </w:tc>
      </w:tr>
    </w:tbl>
    <w:p w:rsidR="000D30CA" w:rsidRDefault="000D30CA" w:rsidP="000D30CA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0D30CA" w:rsidRDefault="000D30CA" w:rsidP="000D30CA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53 приложения №1 к постановлению изложить в следующей редакции:</w:t>
      </w:r>
    </w:p>
    <w:p w:rsidR="000D30CA" w:rsidRDefault="000D30CA" w:rsidP="000D30CA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Хутор </w:t>
            </w:r>
            <w:proofErr w:type="spellStart"/>
            <w:r>
              <w:rPr>
                <w:lang w:eastAsia="en-US"/>
              </w:rPr>
              <w:t>Бетта</w:t>
            </w:r>
            <w:proofErr w:type="spellEnd"/>
            <w:r>
              <w:rPr>
                <w:lang w:eastAsia="en-US"/>
              </w:rPr>
              <w:t>, в границах центрального пляжа</w:t>
            </w:r>
            <w:r>
              <w:rPr>
                <w:lang w:eastAsia="en-US"/>
              </w:rPr>
              <w:br/>
              <w:t>(водопользователь</w:t>
            </w:r>
            <w:r>
              <w:rPr>
                <w:lang w:eastAsia="en-US"/>
              </w:rPr>
              <w:br/>
              <w:t>ИП Лукьянова А.В.)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44°22'16.83"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38°23'45.62"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44°22'16.04"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., 38°23'47.63"в.д.</w:t>
            </w:r>
            <w:r>
              <w:rPr>
                <w:lang w:eastAsia="en-US"/>
              </w:rPr>
              <w:br/>
              <w:t>т.3: 44°22'14.04"с.ш., 38°23'46.20"в.д.</w:t>
            </w:r>
            <w:r>
              <w:rPr>
                <w:lang w:eastAsia="en-US"/>
              </w:rPr>
              <w:br/>
              <w:t>т.4: 44°22'14.81"с.ш., 38°23'44.19"в.д.»</w:t>
            </w:r>
          </w:p>
        </w:tc>
      </w:tr>
    </w:tbl>
    <w:p w:rsidR="000D30CA" w:rsidRDefault="000D30CA" w:rsidP="000D30CA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p w:rsidR="000D30CA" w:rsidRDefault="000D30CA" w:rsidP="000D30CA">
      <w:pPr>
        <w:widowControl w:val="0"/>
        <w:numPr>
          <w:ilvl w:val="0"/>
          <w:numId w:val="47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Пункты 52-59 приложения №4 к постановлению изложить в следующей редакции:</w:t>
      </w:r>
    </w:p>
    <w:p w:rsidR="000D30CA" w:rsidRDefault="000D30CA" w:rsidP="000D30CA">
      <w:pPr>
        <w:widowControl w:val="0"/>
        <w:spacing w:line="317" w:lineRule="exact"/>
        <w:ind w:left="709"/>
        <w:jc w:val="both"/>
        <w:rPr>
          <w:sz w:val="2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«52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ПАО Пансионат «Приморье» (протяженность береговой полосы</w:t>
            </w:r>
            <w:r>
              <w:rPr>
                <w:lang w:eastAsia="en-US"/>
              </w:rPr>
              <w:br/>
              <w:t>235 метров)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44°33'57.86"с.ш., 38° 4'29.07"в.д.</w:t>
            </w:r>
          </w:p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т.2: 44°33'51.83"с.ш., 38° 4'35.82"в.д.</w:t>
            </w:r>
            <w:r>
              <w:rPr>
                <w:lang w:eastAsia="en-US"/>
              </w:rPr>
              <w:br/>
              <w:t>т.3: 44°33'49.50"с.ш., 38° 4'29.98"в.д.</w:t>
            </w:r>
            <w:r>
              <w:rPr>
                <w:lang w:eastAsia="en-US"/>
              </w:rPr>
              <w:br/>
              <w:t>т.4: 44°33'50.83"с.ш., 38° 4'29.71"в.д.</w:t>
            </w:r>
            <w:r>
              <w:rPr>
                <w:lang w:eastAsia="en-US"/>
              </w:rPr>
              <w:br/>
              <w:t>т.5: 44°33'52.60"с.ш., 38° 4'34.56"в.д.</w:t>
            </w:r>
            <w:r>
              <w:rPr>
                <w:lang w:eastAsia="en-US"/>
              </w:rPr>
              <w:br/>
              <w:t>т.6: 44°33'53.08"с.ш., 38° 4'34.08"в.д.</w:t>
            </w:r>
            <w:r>
              <w:rPr>
                <w:lang w:eastAsia="en-US"/>
              </w:rPr>
              <w:br/>
              <w:t>т.7: 44°33'51.21"с.ш., 38° 4'28.49"в.д.</w:t>
            </w:r>
            <w:r>
              <w:rPr>
                <w:lang w:eastAsia="en-US"/>
              </w:rPr>
              <w:br/>
              <w:t>т.8: 44°33'52.47"с.ш., 38° 4'27.97"в.д.</w:t>
            </w:r>
            <w:r>
              <w:rPr>
                <w:lang w:eastAsia="en-US"/>
              </w:rPr>
              <w:br/>
              <w:t>т.9: 44°33'51.88"с.ш., 38° 4'23.53"в.д.</w:t>
            </w:r>
            <w:r>
              <w:rPr>
                <w:lang w:eastAsia="en-US"/>
              </w:rPr>
              <w:br/>
              <w:t>т.10: 44°33'54.57"с.ш., 38° 4'21.83"в.д.</w:t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от ПАО Пансионат «Приморье» до гидротехнического сооружения кафе «Благодарный Геленджик» (протяженность береговой полосы 138 метров)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44°33'51.53"с.ш., 38° 4'35.08"в.д.</w:t>
            </w:r>
          </w:p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т.2: 44°33'47.02"с.ш., 38° 4'35.48"в.д.</w:t>
            </w:r>
            <w:r>
              <w:rPr>
                <w:lang w:eastAsia="en-US"/>
              </w:rPr>
              <w:br/>
              <w:t>т.3: 44°33'46.68"с.ш., 38° 4'30.28"в.д.</w:t>
            </w:r>
            <w:r>
              <w:rPr>
                <w:lang w:eastAsia="en-US"/>
              </w:rPr>
              <w:br/>
              <w:t>т.4: 44°33'49.50"с.ш., 38° 4'29.98"в.д.</w:t>
            </w:r>
            <w:r>
              <w:rPr>
                <w:lang w:eastAsia="en-US"/>
              </w:rPr>
              <w:br/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береговая полоса от гидротехнического сооружения кафе «Благодарный Геленджик» до технической</w:t>
            </w:r>
          </w:p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зоны причала МАП (протяженность береговой полосы 172 метра)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44°33'46.55"с.ш., 38° 4'35.29"в.д.</w:t>
            </w:r>
            <w:r>
              <w:rPr>
                <w:lang w:eastAsia="en-US"/>
              </w:rPr>
              <w:br/>
              <w:t>т.2: 44°33'40.98"с.ш., 38° 4'34.46"в.д.</w:t>
            </w:r>
            <w:r>
              <w:rPr>
                <w:lang w:eastAsia="en-US"/>
              </w:rPr>
              <w:br/>
              <w:t>т.3: 44°33'42.58"с.ш., 38° 4'26.61"в.д.</w:t>
            </w:r>
            <w:r>
              <w:rPr>
                <w:lang w:eastAsia="en-US"/>
              </w:rPr>
              <w:br/>
              <w:t>т.4: 44°33'42.53"с.ш., 38° 4'30.38"в.д.</w:t>
            </w:r>
            <w:r>
              <w:rPr>
                <w:lang w:eastAsia="en-US"/>
              </w:rPr>
              <w:br/>
              <w:t>т.5: 44°33'41.57"с.ш., 38° 4'34.25"в.д.</w:t>
            </w:r>
            <w:r>
              <w:rPr>
                <w:lang w:eastAsia="en-US"/>
              </w:rPr>
              <w:br/>
              <w:t>т.6: 44°33'43.23"с.ш., 38° 4'34.68"в.д.</w:t>
            </w:r>
            <w:r>
              <w:rPr>
                <w:lang w:eastAsia="en-US"/>
              </w:rPr>
              <w:br/>
              <w:t>т.7: 44°33'44.28"с.ш., 38° 4'30.93"в.д.</w:t>
            </w:r>
            <w:r>
              <w:rPr>
                <w:lang w:eastAsia="en-US"/>
              </w:rPr>
              <w:br/>
              <w:t>т.8: 44°33'46.22"с.ш., 38° 4'30.35"в.д.</w:t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от технической зоны причала МАП до аквапарка «Дельфин»</w:t>
            </w:r>
            <w:r>
              <w:rPr>
                <w:lang w:eastAsia="en-US"/>
              </w:rPr>
              <w:br/>
              <w:t>(протяженность береговой полосы 453 метра)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44°33'39.87"с.ш., 38° 4'34.44"в.д.</w:t>
            </w:r>
            <w:r>
              <w:rPr>
                <w:lang w:eastAsia="en-US"/>
              </w:rPr>
              <w:br/>
              <w:t>т.2: 44°33'25.70"с.ш., 38° 4'29.06"в.д.</w:t>
            </w:r>
            <w:r>
              <w:rPr>
                <w:lang w:eastAsia="en-US"/>
              </w:rPr>
              <w:br/>
              <w:t>т.3: 44°33'30.84"с.ш., 38° 4'22.33"в.д.</w:t>
            </w:r>
            <w:r>
              <w:rPr>
                <w:lang w:eastAsia="en-US"/>
              </w:rPr>
              <w:br/>
              <w:t>т.4: 44°33'30.42"с.ш., 38° 4'25.92"в.д.</w:t>
            </w:r>
            <w:r>
              <w:rPr>
                <w:lang w:eastAsia="en-US"/>
              </w:rPr>
              <w:br/>
              <w:t>т.5: 44°33'34.55"с.ш., 38° 4'27.58"в.д.</w:t>
            </w:r>
            <w:r>
              <w:rPr>
                <w:lang w:eastAsia="en-US"/>
              </w:rPr>
              <w:br/>
              <w:t>т.6: 44°33'34.34"с.ш., 38° 4'31.53"в.д.</w:t>
            </w:r>
            <w:r>
              <w:rPr>
                <w:lang w:eastAsia="en-US"/>
              </w:rPr>
              <w:br/>
              <w:t>т.7: 44°33'34.97"с.ш., 38° 4'31.90"в.д.</w:t>
            </w:r>
            <w:r>
              <w:rPr>
                <w:lang w:eastAsia="en-US"/>
              </w:rPr>
              <w:br/>
              <w:t>т.8: 44°33'35.52"с.ш., 38° 4'27.92"в.д.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т.9: 44°33'39.04"с.ш., 38° 4'29.23"в.д.</w:t>
            </w:r>
            <w:r>
              <w:rPr>
                <w:lang w:eastAsia="en-US"/>
              </w:rPr>
              <w:br/>
              <w:t>т.10: 44°33'39.58"с.ш 38° 4'24.58"в.д.</w:t>
            </w:r>
            <w:r>
              <w:rPr>
                <w:lang w:eastAsia="en-US"/>
              </w:rPr>
              <w:br/>
              <w:t>т.11: 44°33'40.27"с.ш., 38° 4'24.79"в.д.</w:t>
            </w:r>
            <w:r>
              <w:rPr>
                <w:lang w:eastAsia="en-US"/>
              </w:rPr>
              <w:br/>
              <w:t>т.12: 44°33'39.15"с.ш., 38° 4'31.52"в.д.</w:t>
            </w:r>
            <w:r>
              <w:rPr>
                <w:lang w:eastAsia="en-US"/>
              </w:rPr>
              <w:br/>
              <w:t>т.13: 44°33'40.31"с.ш., 38° 4'32.00"в.д.</w:t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береговая полоса в районе аквапарка «Дельфин» (протяженность береговой полосы 133 метра)</w:t>
            </w:r>
          </w:p>
          <w:p w:rsidR="000D30CA" w:rsidRDefault="000D30CA">
            <w:pPr>
              <w:spacing w:line="276" w:lineRule="auto"/>
              <w:jc w:val="center"/>
              <w:rPr>
                <w:sz w:val="2"/>
                <w:lang w:eastAsia="en-US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44°33'25.67"с.ш., 38° 4'28.92"в.д.</w:t>
            </w:r>
            <w:r>
              <w:rPr>
                <w:lang w:eastAsia="en-US"/>
              </w:rPr>
              <w:br/>
              <w:t>т.2: 44°33'24.05"с.ш., 38° 4'23.40"в.д.</w:t>
            </w:r>
            <w:r>
              <w:rPr>
                <w:lang w:eastAsia="en-US"/>
              </w:rPr>
              <w:br/>
              <w:t>т.3: 44°33'30.79"с.ш., 38° 4'20.68"в.д.</w:t>
            </w:r>
            <w:r>
              <w:rPr>
                <w:lang w:eastAsia="en-US"/>
              </w:rPr>
              <w:br/>
              <w:t>т.4: 44°33'30.84"с.ш., 38° 4'22.27"в.д.</w:t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от аквапарка «Дельфин» до технической зоны причала №93 (протяженность береговой полосы 433 метра)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44°33'23.91"с.ш., 38° 4'20.97"в.д.</w:t>
            </w:r>
            <w:r>
              <w:rPr>
                <w:lang w:eastAsia="en-US"/>
              </w:rPr>
              <w:br/>
              <w:t>т.2: 44°33'20.05"с.ш., 38° 4'9.33"в.д.</w:t>
            </w:r>
            <w:r>
              <w:rPr>
                <w:lang w:eastAsia="en-US"/>
              </w:rPr>
              <w:br/>
              <w:t>т.3: 44°33'19.15"с.ш., 38° 4'2.66"в.д.</w:t>
            </w:r>
            <w:r>
              <w:rPr>
                <w:lang w:eastAsia="en-US"/>
              </w:rPr>
              <w:br/>
              <w:t>т.4: 44°33'23.50"с.ш., 38° 4'2.66"в.д.</w:t>
            </w:r>
            <w:r>
              <w:rPr>
                <w:lang w:eastAsia="en-US"/>
              </w:rPr>
              <w:br/>
              <w:t>т.5: 44°33'25.35"с.ш., 38° 4'13.76"в.д.</w:t>
            </w:r>
            <w:r>
              <w:rPr>
                <w:lang w:eastAsia="en-US"/>
              </w:rPr>
              <w:br/>
              <w:t>т.6: 44°33'26.25"с.ш., 38° 4'14.68"в.д.</w:t>
            </w:r>
            <w:r>
              <w:rPr>
                <w:lang w:eastAsia="en-US"/>
              </w:rPr>
              <w:br/>
              <w:t>т.7: 44°33'26.90"с.ш., 38° 4'19.20"в.д.</w:t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береговая полоса от технической зоны причала № 93 до пляжной территории ООО «ВИП» (протяженность береговой полосы 142 метра)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44°33'19.09"с.ш., 38° 4'1.88"в.д.</w:t>
            </w:r>
            <w:r>
              <w:rPr>
                <w:lang w:eastAsia="en-US"/>
              </w:rPr>
              <w:br/>
              <w:t>т.2: 44°33'20.11"с.ш., 38° 3'55.61"в.д.</w:t>
            </w:r>
            <w:r>
              <w:rPr>
                <w:lang w:eastAsia="en-US"/>
              </w:rPr>
              <w:br/>
              <w:t>т.3: 44°33'26.74"с.ш., 38° 3'56.53"в.д.</w:t>
            </w:r>
            <w:r>
              <w:rPr>
                <w:lang w:eastAsia="en-US"/>
              </w:rPr>
              <w:br/>
              <w:t>т.4: 44°33'25.96"с.ш., 38° 4'1.96"в.д.</w:t>
            </w:r>
          </w:p>
        </w:tc>
      </w:tr>
      <w:tr w:rsidR="000D30CA" w:rsidTr="000D30CA">
        <w:trPr>
          <w:trHeight w:val="2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ООО «ВИП» (протяженность береговой полосы 286 метров)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A" w:rsidRDefault="000D30CA">
            <w:pPr>
              <w:spacing w:line="276" w:lineRule="auto"/>
              <w:ind w:left="459" w:right="-143"/>
              <w:rPr>
                <w:lang w:eastAsia="en-US"/>
              </w:rPr>
            </w:pPr>
            <w:r>
              <w:rPr>
                <w:lang w:eastAsia="en-US"/>
              </w:rPr>
              <w:t>т.1: 44°33'20.11"с.ш., 38° 3'55.61"в.д.</w:t>
            </w:r>
            <w:r>
              <w:rPr>
                <w:lang w:eastAsia="en-US"/>
              </w:rPr>
              <w:br/>
              <w:t>т.2: 44°33'21.93"с.ш., 38° 3'51.32"в.д.</w:t>
            </w:r>
            <w:r>
              <w:rPr>
                <w:lang w:eastAsia="en-US"/>
              </w:rPr>
              <w:br/>
              <w:t>т.3: 44°33'22.48"с.ш., 38° 3'43.38"в.д.</w:t>
            </w:r>
            <w:r>
              <w:rPr>
                <w:lang w:eastAsia="en-US"/>
              </w:rPr>
              <w:br/>
              <w:t>т.4: 44°33'28.97"с.ш., 38° 3'42.98"в.д.</w:t>
            </w:r>
            <w:r>
              <w:rPr>
                <w:lang w:eastAsia="en-US"/>
              </w:rPr>
              <w:br/>
              <w:t>т.5: 44°33'26.74"с.ш., 38° 3'56.53"в.д.»</w:t>
            </w:r>
          </w:p>
        </w:tc>
      </w:tr>
    </w:tbl>
    <w:p w:rsidR="000D30CA" w:rsidRDefault="000D30CA" w:rsidP="000D30CA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0D30CA" w:rsidRDefault="000D30CA" w:rsidP="000D30CA">
      <w:pPr>
        <w:jc w:val="both"/>
      </w:pPr>
    </w:p>
    <w:p w:rsidR="000D30CA" w:rsidRDefault="000D30CA" w:rsidP="000D30CA">
      <w:pPr>
        <w:jc w:val="both"/>
      </w:pPr>
    </w:p>
    <w:p w:rsidR="000D30CA" w:rsidRDefault="000D30CA" w:rsidP="000D30C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курортами</w:t>
      </w:r>
      <w:r>
        <w:rPr>
          <w:sz w:val="28"/>
          <w:szCs w:val="28"/>
        </w:rPr>
        <w:br/>
        <w:t>и туризмом администрации муниципального</w:t>
      </w:r>
      <w:r>
        <w:rPr>
          <w:sz w:val="28"/>
          <w:szCs w:val="28"/>
        </w:rPr>
        <w:br/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М.О. </w:t>
      </w:r>
      <w:proofErr w:type="spellStart"/>
      <w:r>
        <w:rPr>
          <w:sz w:val="28"/>
          <w:szCs w:val="28"/>
        </w:rPr>
        <w:t>Чертогова</w:t>
      </w:r>
      <w:proofErr w:type="spellEnd"/>
    </w:p>
    <w:p w:rsidR="00950489" w:rsidRDefault="00950489" w:rsidP="00950489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950489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57" w:rsidRDefault="00E57057" w:rsidP="009D1861">
      <w:r>
        <w:separator/>
      </w:r>
    </w:p>
  </w:endnote>
  <w:endnote w:type="continuationSeparator" w:id="0">
    <w:p w:rsidR="00E57057" w:rsidRDefault="00E57057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57" w:rsidRDefault="00E57057" w:rsidP="009D1861">
      <w:r>
        <w:separator/>
      </w:r>
    </w:p>
  </w:footnote>
  <w:footnote w:type="continuationSeparator" w:id="0">
    <w:p w:rsidR="00E57057" w:rsidRDefault="00E57057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0D30CA"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3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4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6"/>
  </w:num>
  <w:num w:numId="5">
    <w:abstractNumId w:val="39"/>
  </w:num>
  <w:num w:numId="6">
    <w:abstractNumId w:val="8"/>
  </w:num>
  <w:num w:numId="7">
    <w:abstractNumId w:val="2"/>
  </w:num>
  <w:num w:numId="8">
    <w:abstractNumId w:val="45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2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1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0"/>
  </w:num>
  <w:num w:numId="37">
    <w:abstractNumId w:val="30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000CA"/>
    <w:rsid w:val="00030B06"/>
    <w:rsid w:val="00040C10"/>
    <w:rsid w:val="00050DF0"/>
    <w:rsid w:val="000576D1"/>
    <w:rsid w:val="000736DC"/>
    <w:rsid w:val="00073FF7"/>
    <w:rsid w:val="00082F63"/>
    <w:rsid w:val="000958CF"/>
    <w:rsid w:val="000D30CA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90625"/>
    <w:rsid w:val="00194602"/>
    <w:rsid w:val="001A6B46"/>
    <w:rsid w:val="001B3C38"/>
    <w:rsid w:val="001B7385"/>
    <w:rsid w:val="001E0CB7"/>
    <w:rsid w:val="001E7E03"/>
    <w:rsid w:val="00204FF5"/>
    <w:rsid w:val="00213DC0"/>
    <w:rsid w:val="00242F4D"/>
    <w:rsid w:val="00260343"/>
    <w:rsid w:val="00271615"/>
    <w:rsid w:val="00283425"/>
    <w:rsid w:val="002E554E"/>
    <w:rsid w:val="002E764E"/>
    <w:rsid w:val="002F7DAF"/>
    <w:rsid w:val="003110A3"/>
    <w:rsid w:val="003327CD"/>
    <w:rsid w:val="00334467"/>
    <w:rsid w:val="0035242F"/>
    <w:rsid w:val="00353547"/>
    <w:rsid w:val="003643F0"/>
    <w:rsid w:val="00376C6D"/>
    <w:rsid w:val="00394D4B"/>
    <w:rsid w:val="003B06E0"/>
    <w:rsid w:val="003C1229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2903"/>
    <w:rsid w:val="004D5E12"/>
    <w:rsid w:val="004E38DB"/>
    <w:rsid w:val="004E5020"/>
    <w:rsid w:val="00506ACC"/>
    <w:rsid w:val="00517A90"/>
    <w:rsid w:val="00580B2F"/>
    <w:rsid w:val="00586600"/>
    <w:rsid w:val="005A09FA"/>
    <w:rsid w:val="005A2D36"/>
    <w:rsid w:val="005A3E75"/>
    <w:rsid w:val="005A4802"/>
    <w:rsid w:val="005A6233"/>
    <w:rsid w:val="005E0922"/>
    <w:rsid w:val="00600AE4"/>
    <w:rsid w:val="006069C2"/>
    <w:rsid w:val="00620211"/>
    <w:rsid w:val="006253DD"/>
    <w:rsid w:val="0063617A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20CFB"/>
    <w:rsid w:val="00725E02"/>
    <w:rsid w:val="00732178"/>
    <w:rsid w:val="00744762"/>
    <w:rsid w:val="00744C86"/>
    <w:rsid w:val="007537B5"/>
    <w:rsid w:val="007611F7"/>
    <w:rsid w:val="007769C0"/>
    <w:rsid w:val="00781B5B"/>
    <w:rsid w:val="00790E27"/>
    <w:rsid w:val="00792979"/>
    <w:rsid w:val="00792C42"/>
    <w:rsid w:val="00793DCF"/>
    <w:rsid w:val="00797FC3"/>
    <w:rsid w:val="007A0F0E"/>
    <w:rsid w:val="007A2839"/>
    <w:rsid w:val="007B2386"/>
    <w:rsid w:val="007B3C09"/>
    <w:rsid w:val="007C4DB3"/>
    <w:rsid w:val="007D2FD6"/>
    <w:rsid w:val="007D62CE"/>
    <w:rsid w:val="007E31C0"/>
    <w:rsid w:val="007E516B"/>
    <w:rsid w:val="008019A5"/>
    <w:rsid w:val="00831C5F"/>
    <w:rsid w:val="008354E2"/>
    <w:rsid w:val="00886917"/>
    <w:rsid w:val="008A295A"/>
    <w:rsid w:val="008B40EF"/>
    <w:rsid w:val="008C23EC"/>
    <w:rsid w:val="008C6302"/>
    <w:rsid w:val="008D0FE6"/>
    <w:rsid w:val="00902448"/>
    <w:rsid w:val="0090287B"/>
    <w:rsid w:val="00904F3D"/>
    <w:rsid w:val="00910177"/>
    <w:rsid w:val="00911E86"/>
    <w:rsid w:val="00925361"/>
    <w:rsid w:val="00941D18"/>
    <w:rsid w:val="00950489"/>
    <w:rsid w:val="00962228"/>
    <w:rsid w:val="00985E82"/>
    <w:rsid w:val="009951B0"/>
    <w:rsid w:val="009B0A23"/>
    <w:rsid w:val="009B6824"/>
    <w:rsid w:val="009C5E67"/>
    <w:rsid w:val="009C6E95"/>
    <w:rsid w:val="009D1861"/>
    <w:rsid w:val="009D45FA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62DCB"/>
    <w:rsid w:val="00B71684"/>
    <w:rsid w:val="00B71E65"/>
    <w:rsid w:val="00B8407F"/>
    <w:rsid w:val="00BA13CF"/>
    <w:rsid w:val="00BB3EF9"/>
    <w:rsid w:val="00BC1614"/>
    <w:rsid w:val="00BD5C7E"/>
    <w:rsid w:val="00BD6C82"/>
    <w:rsid w:val="00BF0B78"/>
    <w:rsid w:val="00C02FDF"/>
    <w:rsid w:val="00C05EBB"/>
    <w:rsid w:val="00C169F0"/>
    <w:rsid w:val="00C173C1"/>
    <w:rsid w:val="00C223D5"/>
    <w:rsid w:val="00C36234"/>
    <w:rsid w:val="00C447BF"/>
    <w:rsid w:val="00C76ED8"/>
    <w:rsid w:val="00CC4EE8"/>
    <w:rsid w:val="00CE58AE"/>
    <w:rsid w:val="00CE7113"/>
    <w:rsid w:val="00CE7176"/>
    <w:rsid w:val="00D057E0"/>
    <w:rsid w:val="00D40219"/>
    <w:rsid w:val="00D836A0"/>
    <w:rsid w:val="00D97FBE"/>
    <w:rsid w:val="00DA2EFE"/>
    <w:rsid w:val="00DA6CED"/>
    <w:rsid w:val="00DC6D35"/>
    <w:rsid w:val="00DE4CFD"/>
    <w:rsid w:val="00DE6DAE"/>
    <w:rsid w:val="00E00E5C"/>
    <w:rsid w:val="00E114A2"/>
    <w:rsid w:val="00E12236"/>
    <w:rsid w:val="00E24655"/>
    <w:rsid w:val="00E3269A"/>
    <w:rsid w:val="00E44CEE"/>
    <w:rsid w:val="00E55113"/>
    <w:rsid w:val="00E57057"/>
    <w:rsid w:val="00E613B3"/>
    <w:rsid w:val="00E6702D"/>
    <w:rsid w:val="00E95F51"/>
    <w:rsid w:val="00EC3C32"/>
    <w:rsid w:val="00EC6033"/>
    <w:rsid w:val="00ED29FC"/>
    <w:rsid w:val="00F00735"/>
    <w:rsid w:val="00F14698"/>
    <w:rsid w:val="00F24B84"/>
    <w:rsid w:val="00F63661"/>
    <w:rsid w:val="00F831BC"/>
    <w:rsid w:val="00F9725E"/>
    <w:rsid w:val="00FA13D8"/>
    <w:rsid w:val="00FA3E5E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6F89-CAAF-4EEE-9C88-56EEE188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5</cp:revision>
  <cp:lastPrinted>2017-06-29T13:40:00Z</cp:lastPrinted>
  <dcterms:created xsi:type="dcterms:W3CDTF">2017-06-30T12:23:00Z</dcterms:created>
  <dcterms:modified xsi:type="dcterms:W3CDTF">2017-06-30T12:35:00Z</dcterms:modified>
</cp:coreProperties>
</file>