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61" w:rsidRDefault="00440361">
      <w:pPr>
        <w:pStyle w:val="50"/>
        <w:shd w:val="clear" w:color="auto" w:fill="auto"/>
        <w:spacing w:before="0"/>
      </w:pPr>
    </w:p>
    <w:p w:rsidR="00440361" w:rsidRDefault="00440361">
      <w:pPr>
        <w:pStyle w:val="50"/>
        <w:shd w:val="clear" w:color="auto" w:fill="auto"/>
        <w:spacing w:before="0"/>
      </w:pPr>
    </w:p>
    <w:p w:rsidR="00440361" w:rsidRDefault="00440361">
      <w:pPr>
        <w:pStyle w:val="50"/>
        <w:shd w:val="clear" w:color="auto" w:fill="auto"/>
        <w:spacing w:before="0"/>
      </w:pPr>
    </w:p>
    <w:p w:rsidR="00440361" w:rsidRDefault="00440361">
      <w:pPr>
        <w:pStyle w:val="50"/>
        <w:shd w:val="clear" w:color="auto" w:fill="auto"/>
        <w:spacing w:before="0"/>
      </w:pPr>
    </w:p>
    <w:p w:rsidR="00440361" w:rsidRDefault="00440361">
      <w:pPr>
        <w:pStyle w:val="50"/>
        <w:shd w:val="clear" w:color="auto" w:fill="auto"/>
        <w:spacing w:before="0"/>
      </w:pPr>
    </w:p>
    <w:p w:rsidR="00440361" w:rsidRDefault="00440361">
      <w:pPr>
        <w:pStyle w:val="50"/>
        <w:shd w:val="clear" w:color="auto" w:fill="auto"/>
        <w:spacing w:before="0"/>
      </w:pPr>
    </w:p>
    <w:p w:rsidR="009D3A2C" w:rsidRDefault="00AD5FC7">
      <w:pPr>
        <w:pStyle w:val="50"/>
        <w:shd w:val="clear" w:color="auto" w:fill="auto"/>
        <w:spacing w:before="0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t>,</w:t>
      </w:r>
      <w:r>
        <w:br/>
        <w:t>расположенном по адресу: г. Геленджик,</w:t>
      </w:r>
      <w:r>
        <w:br/>
        <w:t>с. Кабардинка, ул. Революционная, 72</w:t>
      </w:r>
    </w:p>
    <w:p w:rsidR="009D3A2C" w:rsidRDefault="00AD5FC7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гр-на </w:t>
      </w:r>
      <w:proofErr w:type="spellStart"/>
      <w:r>
        <w:t>Анфимиади</w:t>
      </w:r>
      <w:proofErr w:type="spellEnd"/>
      <w:r>
        <w:t xml:space="preserve"> Константина </w:t>
      </w:r>
      <w:proofErr w:type="spellStart"/>
      <w:r>
        <w:t>Фотича</w:t>
      </w:r>
      <w:proofErr w:type="spellEnd"/>
      <w:r>
        <w:t xml:space="preserve"> от 8 ноября 2019 года №8103,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9 декабря 2019 года, руководствуясь статьями 38, 40 Градостроительного кодекса Российской Федерации, статьями 16, 37 Федерального закона </w:t>
      </w:r>
      <w:r w:rsidR="00440361">
        <w:t xml:space="preserve">                    </w:t>
      </w:r>
      <w:r>
        <w:t>от 6</w:t>
      </w:r>
      <w:proofErr w:type="gramEnd"/>
      <w:r>
        <w:t xml:space="preserve"> </w:t>
      </w:r>
      <w:proofErr w:type="gramStart"/>
      <w:r>
        <w:t>октября 2003 года №131-Ф3 «Об общих принципах организации местного самоуправления в Российской Федерации» (в редакции Федерального закона</w:t>
      </w:r>
      <w:r w:rsidR="00440361">
        <w:t xml:space="preserve">            </w:t>
      </w:r>
      <w:r>
        <w:t xml:space="preserve"> от </w:t>
      </w:r>
      <w:r w:rsidR="00440361">
        <w:t>20 июля</w:t>
      </w:r>
      <w:r>
        <w:t xml:space="preserve"> 2020 года №</w:t>
      </w:r>
      <w:r w:rsidR="00440361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 xml:space="preserve">178), решением Думы муниципального образования город-курорт Геленджик от 26 июня </w:t>
      </w:r>
      <w:r w:rsidR="00440361">
        <w:t xml:space="preserve">              </w:t>
      </w:r>
      <w:r>
        <w:t>2012 года №769 «Об утверждении нормативов градостроительного проектирования муниципального образования город-курорт Геленджик»</w:t>
      </w:r>
      <w:r w:rsidR="00440361">
        <w:t xml:space="preserve">                    </w:t>
      </w:r>
      <w:r>
        <w:t xml:space="preserve">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</w:t>
      </w:r>
      <w:proofErr w:type="spellStart"/>
      <w:r>
        <w:t>ог</w:t>
      </w:r>
      <w:proofErr w:type="spellEnd"/>
      <w:r>
        <w:t xml:space="preserve"> предельных параметров разрешенного строительства объекта капитального</w:t>
      </w:r>
      <w:proofErr w:type="gramEnd"/>
      <w:r>
        <w:t xml:space="preserve"> строительства от 9 декабря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9D3A2C" w:rsidRDefault="00AD5FC7" w:rsidP="00440361">
      <w:pPr>
        <w:pStyle w:val="20"/>
        <w:shd w:val="clear" w:color="auto" w:fill="auto"/>
        <w:spacing w:before="0"/>
      </w:pPr>
      <w:r>
        <w:t xml:space="preserve">1. Отказать гр-ну </w:t>
      </w:r>
      <w:proofErr w:type="spellStart"/>
      <w:r>
        <w:t>Анфимиади</w:t>
      </w:r>
      <w:proofErr w:type="spellEnd"/>
      <w:r>
        <w:t xml:space="preserve"> Константину </w:t>
      </w:r>
      <w:proofErr w:type="spellStart"/>
      <w:r>
        <w:t>Фотичу</w:t>
      </w:r>
      <w:proofErr w:type="spellEnd"/>
      <w:r>
        <w:t xml:space="preserve">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  <w:r w:rsidR="00440361">
        <w:t xml:space="preserve"> </w:t>
      </w:r>
      <w:r>
        <w:lastRenderedPageBreak/>
        <w:t xml:space="preserve">принадлежащем ему на праве собственности, площадью 620 </w:t>
      </w:r>
      <w:proofErr w:type="spellStart"/>
      <w:r>
        <w:t>кв.метров</w:t>
      </w:r>
      <w:proofErr w:type="spellEnd"/>
      <w:r>
        <w:t xml:space="preserve">, имеющем кадастровый номер 23:40:0201027:96, расположенном по адресу: </w:t>
      </w:r>
      <w:proofErr w:type="spellStart"/>
      <w:r>
        <w:t>г</w:t>
      </w:r>
      <w:proofErr w:type="gramStart"/>
      <w:r>
        <w:t>.</w:t>
      </w:r>
      <w:r w:rsidR="00440361">
        <w:t>Г</w:t>
      </w:r>
      <w:proofErr w:type="gramEnd"/>
      <w:r>
        <w:t>еленджик</w:t>
      </w:r>
      <w:proofErr w:type="spellEnd"/>
      <w:r>
        <w:t xml:space="preserve">, с. Кабардинка, ул. Революционная, 72, в зоне малоэтажной жилой застройки Ж-2, в части минимальных отступов от границ земельного </w:t>
      </w:r>
      <w:proofErr w:type="gramStart"/>
      <w:r>
        <w:t>участка (строительство индивидуального жилого дома на расстоянии 0,5 метра от межевой границы смежного земельного участка, имеющего кадастровый номер 23:40:0201027:97, на расстоянии 1 метра от межевой границы смежного земельного участка, имеющего кадастровый номер 23:40:0201027:169), в связи с тем, 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проектирования.</w:t>
      </w:r>
      <w:proofErr w:type="gramEnd"/>
    </w:p>
    <w:p w:rsidR="009D3A2C" w:rsidRDefault="00AD5FC7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D3A2C" w:rsidRDefault="00AD5FC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40361">
        <w:t xml:space="preserve">              </w:t>
      </w:r>
      <w:r>
        <w:t>А.А. Грачева.</w:t>
      </w:r>
    </w:p>
    <w:p w:rsidR="009D3A2C" w:rsidRDefault="00AD5FC7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596" w:line="317" w:lineRule="exact"/>
        <w:ind w:firstLine="740"/>
      </w:pPr>
      <w:r>
        <w:t>Постановление вступает в силу со дня его подписания.</w:t>
      </w:r>
    </w:p>
    <w:p w:rsidR="00440361" w:rsidRDefault="00AD5FC7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9D3A2C" w:rsidRDefault="00AD5FC7">
      <w:pPr>
        <w:pStyle w:val="20"/>
        <w:shd w:val="clear" w:color="auto" w:fill="auto"/>
        <w:spacing w:before="0"/>
        <w:ind w:firstLine="0"/>
      </w:pPr>
      <w:r>
        <w:t>город-курорт Геленджик</w:t>
      </w:r>
      <w:r w:rsidR="00440361">
        <w:t xml:space="preserve">                                  А.А. </w:t>
      </w:r>
      <w:proofErr w:type="spellStart"/>
      <w:r w:rsidR="00440361">
        <w:t>Богодистов</w:t>
      </w:r>
      <w:proofErr w:type="spellEnd"/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</w:p>
    <w:p w:rsidR="00440361" w:rsidRDefault="00440361">
      <w:pPr>
        <w:pStyle w:val="20"/>
        <w:shd w:val="clear" w:color="auto" w:fill="auto"/>
        <w:spacing w:before="0"/>
        <w:ind w:firstLine="0"/>
      </w:pPr>
      <w:bookmarkStart w:id="0" w:name="_GoBack"/>
      <w:bookmarkEnd w:id="0"/>
    </w:p>
    <w:sectPr w:rsidR="00440361">
      <w:headerReference w:type="default" r:id="rId8"/>
      <w:pgSz w:w="11900" w:h="16840"/>
      <w:pgMar w:top="1271" w:right="661" w:bottom="1581" w:left="15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5C" w:rsidRDefault="0057345C">
      <w:r>
        <w:separator/>
      </w:r>
    </w:p>
  </w:endnote>
  <w:endnote w:type="continuationSeparator" w:id="0">
    <w:p w:rsidR="0057345C" w:rsidRDefault="0057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5C" w:rsidRDefault="0057345C"/>
  </w:footnote>
  <w:footnote w:type="continuationSeparator" w:id="0">
    <w:p w:rsidR="0057345C" w:rsidRDefault="005734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2C" w:rsidRDefault="004403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4024630</wp:posOffset>
              </wp:positionH>
              <wp:positionV relativeFrom="page">
                <wp:posOffset>554355</wp:posOffset>
              </wp:positionV>
              <wp:extent cx="76835" cy="17526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A2C" w:rsidRDefault="00AD5F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43.6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" filled="f" stroked="f">
              <v:textbox style="mso-fit-shape-to-text:t" inset="0,0,0,0">
                <w:txbxContent>
                  <w:p w:rsidR="009D3A2C" w:rsidRDefault="00AD5F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35FB"/>
    <w:multiLevelType w:val="multilevel"/>
    <w:tmpl w:val="2E9431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C"/>
    <w:rsid w:val="00440361"/>
    <w:rsid w:val="0057345C"/>
    <w:rsid w:val="008E446C"/>
    <w:rsid w:val="009D3A2C"/>
    <w:rsid w:val="00A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036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6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036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6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2020-08-19T08:30:00Z</cp:lastPrinted>
  <dcterms:created xsi:type="dcterms:W3CDTF">2020-08-19T08:27:00Z</dcterms:created>
  <dcterms:modified xsi:type="dcterms:W3CDTF">2020-08-24T14:14:00Z</dcterms:modified>
</cp:coreProperties>
</file>