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004BA4" w:rsidRDefault="00004BA4">
      <w:pPr>
        <w:pStyle w:val="60"/>
        <w:shd w:val="clear" w:color="auto" w:fill="auto"/>
        <w:spacing w:before="0"/>
      </w:pPr>
    </w:p>
    <w:p w:rsidR="00374D81" w:rsidRDefault="00D07DDD">
      <w:pPr>
        <w:pStyle w:val="60"/>
        <w:shd w:val="clear" w:color="auto" w:fill="auto"/>
        <w:spacing w:before="0"/>
      </w:pPr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 xml:space="preserve">объекта капитального строительства на земельном </w:t>
      </w:r>
      <w:r>
        <w:t>участке,</w:t>
      </w:r>
      <w:r>
        <w:br/>
        <w:t>расположенном по адресу: г. Геленджик, с. Архипо-Осиповка,</w:t>
      </w:r>
    </w:p>
    <w:p w:rsidR="00374D81" w:rsidRDefault="00D07DDD">
      <w:pPr>
        <w:pStyle w:val="60"/>
        <w:shd w:val="clear" w:color="auto" w:fill="auto"/>
        <w:spacing w:before="0" w:after="300"/>
      </w:pPr>
      <w:r>
        <w:t>ул. Колхозная, 7</w:t>
      </w:r>
    </w:p>
    <w:p w:rsidR="00374D81" w:rsidRDefault="00D07DDD" w:rsidP="00004BA4">
      <w:pPr>
        <w:pStyle w:val="20"/>
        <w:shd w:val="clear" w:color="auto" w:fill="auto"/>
        <w:tabs>
          <w:tab w:val="left" w:pos="9341"/>
        </w:tabs>
        <w:spacing w:before="0"/>
        <w:ind w:firstLine="743"/>
      </w:pPr>
      <w:r>
        <w:t xml:space="preserve">Рассмотрев заявление гр-ки Отре Галины Ивановны от 10 февраля </w:t>
      </w:r>
      <w:r w:rsidR="00004BA4">
        <w:t xml:space="preserve">                  </w:t>
      </w:r>
      <w:r>
        <w:t xml:space="preserve">2020 года №850, на основании рекомендаций комиссии по подготовке проекта правил землепользования и застройки </w:t>
      </w:r>
      <w:r>
        <w:t>муниципального образования город- курорт Геленджик об отказе в предоставлении разрешения на отклонение от предельных параметров разрешенного строительства объекта капитального строительства от 3 апреля 2020 года, руководствуясь статьями 38, 40 Градостроите</w:t>
      </w:r>
      <w:r>
        <w:t>льного кодекса Российской Федерации, статьями 16,</w:t>
      </w:r>
      <w:r w:rsidR="00004BA4">
        <w:t xml:space="preserve"> </w:t>
      </w:r>
      <w:r>
        <w:t>37</w:t>
      </w:r>
      <w:r w:rsidR="00004BA4">
        <w:t xml:space="preserve"> </w:t>
      </w:r>
      <w:r>
        <w:t xml:space="preserve">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004BA4">
        <w:t>20 июля 2020</w:t>
      </w:r>
      <w:r>
        <w:t xml:space="preserve"> года №</w:t>
      </w:r>
      <w:r w:rsidR="00004BA4">
        <w:t>241</w:t>
      </w:r>
      <w:r>
        <w:t>-ФЗ), решением Думы муниципального образования город-курорт Гелен</w:t>
      </w:r>
      <w:r>
        <w:t>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 года №178),</w:t>
      </w:r>
      <w:r>
        <w:t xml:space="preserve">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</w:t>
      </w:r>
      <w:r>
        <w:t>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</w:t>
      </w:r>
      <w:r>
        <w:t xml:space="preserve">ного строительства от 3 апреля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004BA4">
        <w:rPr>
          <w:rStyle w:val="23pt"/>
          <w:spacing w:val="0"/>
        </w:rPr>
        <w:t>ю:</w:t>
      </w:r>
    </w:p>
    <w:p w:rsidR="00374D81" w:rsidRDefault="00D07DDD">
      <w:pPr>
        <w:pStyle w:val="20"/>
        <w:shd w:val="clear" w:color="auto" w:fill="auto"/>
        <w:spacing w:before="0"/>
        <w:ind w:firstLine="740"/>
      </w:pPr>
      <w:r>
        <w:t>1. Отказать гр-ке Отре Галине Ивановне в предоставлении разрешения на отклонение от предельных параметров разрешенного строи</w:t>
      </w:r>
      <w:r>
        <w:t>тельства объекта капитального строительства на земельном участке, принадлежащем ей на праве</w:t>
      </w:r>
    </w:p>
    <w:p w:rsidR="00374D81" w:rsidRDefault="00D07DDD">
      <w:pPr>
        <w:pStyle w:val="20"/>
        <w:shd w:val="clear" w:color="auto" w:fill="auto"/>
        <w:spacing w:before="0" w:line="317" w:lineRule="exact"/>
      </w:pPr>
      <w:r>
        <w:lastRenderedPageBreak/>
        <w:t>собственности, площадью 1407 кв.м, имеющем кадастровый номер 23:40:1002027:19, расположенном по адресу: г. Геленджик, с. Архипо- Осиповка, ул. Колхозная, 7, в зоне</w:t>
      </w:r>
      <w:r>
        <w:t xml:space="preserve"> малоэтажной жилой застройки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</w:t>
      </w:r>
      <w:r>
        <w:t xml:space="preserve"> учетом действующих градостроительных норм.</w:t>
      </w:r>
    </w:p>
    <w:p w:rsidR="00374D81" w:rsidRDefault="00D07DDD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  <w:ind w:firstLine="740"/>
      </w:pPr>
      <w:r>
        <w:t>Разместить настоящее постановление на официальном сайте администрации муниципального образования город-курорт Г</w:t>
      </w:r>
      <w:r>
        <w:t>еленджик в информационно-телекоммуникационной сети «Интернет».</w:t>
      </w:r>
    </w:p>
    <w:p w:rsidR="00374D81" w:rsidRDefault="00D07DDD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firstLine="740"/>
      </w:pPr>
      <w:r>
        <w:t>Контроль за выполнением настоящего по</w:t>
      </w:r>
      <w:r>
        <w:t>становления возложить на заместителя главы муниципального образования город-курорт Г</w:t>
      </w:r>
      <w:r>
        <w:t xml:space="preserve">еленджик </w:t>
      </w:r>
      <w:r w:rsidR="00004BA4">
        <w:t xml:space="preserve">                 </w:t>
      </w:r>
      <w:r>
        <w:t>А.А. Грачева.</w:t>
      </w:r>
    </w:p>
    <w:p w:rsidR="00374D81" w:rsidRDefault="00D07DDD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593" w:line="317" w:lineRule="exact"/>
        <w:ind w:firstLine="740"/>
      </w:pPr>
      <w:r>
        <w:t>Постановление вступает в силу со дня его подписания.</w:t>
      </w:r>
    </w:p>
    <w:p w:rsidR="00004BA4" w:rsidRDefault="00D07DDD">
      <w:pPr>
        <w:pStyle w:val="20"/>
        <w:shd w:val="clear" w:color="auto" w:fill="auto"/>
        <w:spacing w:before="0" w:line="326" w:lineRule="exact"/>
      </w:pPr>
      <w:r>
        <w:t xml:space="preserve">Глава муниципального образования </w:t>
      </w:r>
    </w:p>
    <w:p w:rsidR="00374D81" w:rsidRDefault="00004BA4">
      <w:pPr>
        <w:pStyle w:val="20"/>
        <w:shd w:val="clear" w:color="auto" w:fill="auto"/>
        <w:spacing w:before="0" w:line="326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826135" distR="63500" simplePos="0" relativeHeight="377487105" behindDoc="1" locked="0" layoutInCell="1" allowOverlap="1">
                <wp:simplePos x="0" y="0"/>
                <wp:positionH relativeFrom="margin">
                  <wp:posOffset>5187315</wp:posOffset>
                </wp:positionH>
                <wp:positionV relativeFrom="paragraph">
                  <wp:posOffset>628650</wp:posOffset>
                </wp:positionV>
                <wp:extent cx="1286510" cy="177800"/>
                <wp:effectExtent l="0" t="1270" r="0" b="190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D81" w:rsidRDefault="00374D81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45pt;margin-top:49.5pt;width:101.3pt;height:14pt;z-index:-125829375;visibility:visible;mso-wrap-style:square;mso-width-percent:0;mso-height-percent:0;mso-wrap-distance-left:65.0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2F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KYkEE0n/lwVMCZv1hEnm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" filled="f" stroked="f">
                <v:textbox style="mso-fit-shape-to-text:t" inset="0,0,0,0">
                  <w:txbxContent>
                    <w:p w:rsidR="00374D81" w:rsidRDefault="00374D81">
                      <w:pPr>
                        <w:pStyle w:val="a4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07DDD">
        <w:t>город-курорт Г</w:t>
      </w:r>
      <w:r w:rsidR="00D07DDD">
        <w:t>еленджик</w:t>
      </w:r>
      <w:r>
        <w:t xml:space="preserve">                                   А.А. Богодистов</w:t>
      </w: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p w:rsidR="00004BA4" w:rsidRPr="00905DE3" w:rsidRDefault="00004BA4" w:rsidP="00004BA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E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04BA4" w:rsidRPr="00905DE3" w:rsidRDefault="00004BA4" w:rsidP="00004BA4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04BA4" w:rsidRPr="00905DE3" w:rsidRDefault="00004BA4" w:rsidP="00004BA4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04BA4" w:rsidRPr="00905DE3" w:rsidRDefault="00004BA4" w:rsidP="00004BA4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004BA4" w:rsidRPr="00004BA4" w:rsidRDefault="00004BA4" w:rsidP="00004BA4">
      <w:pPr>
        <w:pStyle w:val="60"/>
        <w:shd w:val="clear" w:color="auto" w:fill="auto"/>
        <w:spacing w:before="0"/>
        <w:rPr>
          <w:b w:val="0"/>
        </w:rPr>
      </w:pPr>
      <w:r w:rsidRPr="00AB1ACB">
        <w:rPr>
          <w:b w:val="0"/>
        </w:rPr>
        <w:t>«</w:t>
      </w:r>
      <w:bookmarkStart w:id="0" w:name="_GoBack"/>
      <w:r w:rsidRPr="00004BA4">
        <w:rPr>
          <w:b w:val="0"/>
        </w:rPr>
        <w:t>Об отказе в предоставлении разрешения на отклонение</w:t>
      </w:r>
      <w:r w:rsidRPr="00004BA4">
        <w:rPr>
          <w:b w:val="0"/>
        </w:rPr>
        <w:br/>
        <w:t>от предельных параметров разрешенного строительства</w:t>
      </w:r>
      <w:r w:rsidRPr="00004BA4">
        <w:rPr>
          <w:b w:val="0"/>
        </w:rPr>
        <w:br/>
        <w:t>объекта капитального строительства на земельном участке,</w:t>
      </w:r>
      <w:r w:rsidRPr="00004BA4">
        <w:rPr>
          <w:b w:val="0"/>
        </w:rPr>
        <w:br/>
        <w:t>расположенном по адресу: г. Геленджик, с. Архипо-Осиповка,</w:t>
      </w:r>
    </w:p>
    <w:p w:rsidR="00004BA4" w:rsidRPr="00AB1ACB" w:rsidRDefault="00004BA4" w:rsidP="00004BA4">
      <w:pPr>
        <w:pStyle w:val="60"/>
        <w:shd w:val="clear" w:color="auto" w:fill="auto"/>
        <w:spacing w:before="0" w:line="240" w:lineRule="auto"/>
        <w:rPr>
          <w:b w:val="0"/>
        </w:rPr>
      </w:pPr>
      <w:r w:rsidRPr="00004BA4">
        <w:rPr>
          <w:b w:val="0"/>
        </w:rPr>
        <w:t>ул. Колхозная, 7</w:t>
      </w:r>
      <w:bookmarkEnd w:id="0"/>
      <w:r w:rsidRPr="00AB1ACB">
        <w:rPr>
          <w:b w:val="0"/>
        </w:rPr>
        <w:t>»</w:t>
      </w:r>
    </w:p>
    <w:p w:rsidR="00004BA4" w:rsidRPr="00905DE3" w:rsidRDefault="00004BA4" w:rsidP="00004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04BA4" w:rsidRPr="00905DE3" w:rsidRDefault="00004BA4" w:rsidP="00004BA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004BA4" w:rsidRPr="00905DE3" w:rsidRDefault="00004BA4" w:rsidP="00004BA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004BA4" w:rsidRPr="00905DE3" w:rsidRDefault="00004BA4" w:rsidP="00004BA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4BA4" w:rsidRPr="00905DE3" w:rsidRDefault="00004BA4" w:rsidP="00004BA4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004BA4" w:rsidRPr="00905DE3" w:rsidRDefault="00004BA4" w:rsidP="00004BA4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04BA4" w:rsidRPr="00905DE3" w:rsidRDefault="00004BA4" w:rsidP="00004BA4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начальника управления – </w:t>
      </w:r>
    </w:p>
    <w:p w:rsidR="00004BA4" w:rsidRPr="00905DE3" w:rsidRDefault="00004BA4" w:rsidP="00004BA4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главного архитектора                                                                           Н.В. Мальцева</w:t>
      </w:r>
    </w:p>
    <w:p w:rsidR="00004BA4" w:rsidRPr="00905DE3" w:rsidRDefault="00004BA4" w:rsidP="00004BA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04BA4" w:rsidRPr="00905DE3" w:rsidRDefault="00004BA4" w:rsidP="00004BA4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Начальник правового</w:t>
      </w:r>
    </w:p>
    <w:p w:rsidR="00004BA4" w:rsidRPr="00905DE3" w:rsidRDefault="00004BA4" w:rsidP="00004BA4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004BA4" w:rsidRPr="00905DE3" w:rsidRDefault="00004BA4" w:rsidP="00004BA4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И.В. Гребеник</w:t>
      </w: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04BA4" w:rsidRPr="00391B5A" w:rsidRDefault="00004BA4" w:rsidP="00004BA4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5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4BA4" w:rsidRPr="00391B5A" w:rsidRDefault="00004BA4" w:rsidP="00004BA4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5A">
        <w:rPr>
          <w:rFonts w:ascii="Times New Roman" w:hAnsi="Times New Roman" w:cs="Times New Roman"/>
          <w:sz w:val="28"/>
          <w:szCs w:val="28"/>
        </w:rPr>
        <w:t xml:space="preserve">Архипо-Осиповского внутригородского </w:t>
      </w:r>
    </w:p>
    <w:p w:rsidR="00004BA4" w:rsidRPr="00391B5A" w:rsidRDefault="00004BA4" w:rsidP="00004BA4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5A">
        <w:rPr>
          <w:rFonts w:ascii="Times New Roman" w:hAnsi="Times New Roman" w:cs="Times New Roman"/>
          <w:sz w:val="28"/>
          <w:szCs w:val="28"/>
        </w:rPr>
        <w:t xml:space="preserve">округа администрации </w:t>
      </w:r>
    </w:p>
    <w:p w:rsidR="00004BA4" w:rsidRPr="00391B5A" w:rsidRDefault="00004BA4" w:rsidP="00004BA4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B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04BA4" w:rsidRPr="00391B5A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391B5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А.А. Липовецкий</w:t>
      </w: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004BA4" w:rsidRPr="00905DE3" w:rsidRDefault="00004BA4" w:rsidP="00004BA4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04BA4" w:rsidRPr="00905DE3" w:rsidRDefault="00004BA4" w:rsidP="00004BA4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4BA4" w:rsidRPr="00905DE3" w:rsidRDefault="00004BA4" w:rsidP="00004BA4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05DE3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004BA4" w:rsidRDefault="00004BA4" w:rsidP="00004BA4">
      <w:pPr>
        <w:pStyle w:val="20"/>
        <w:shd w:val="clear" w:color="auto" w:fill="auto"/>
        <w:spacing w:before="0" w:line="326" w:lineRule="exact"/>
        <w:jc w:val="left"/>
      </w:pPr>
    </w:p>
    <w:p w:rsidR="00004BA4" w:rsidRDefault="00004BA4">
      <w:pPr>
        <w:pStyle w:val="20"/>
        <w:shd w:val="clear" w:color="auto" w:fill="auto"/>
        <w:spacing w:before="0" w:line="326" w:lineRule="exact"/>
      </w:pPr>
    </w:p>
    <w:sectPr w:rsidR="00004BA4" w:rsidSect="00004BA4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DD" w:rsidRDefault="00D07DDD">
      <w:r>
        <w:separator/>
      </w:r>
    </w:p>
  </w:endnote>
  <w:endnote w:type="continuationSeparator" w:id="0">
    <w:p w:rsidR="00D07DDD" w:rsidRDefault="00D0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DD" w:rsidRDefault="00D07DDD"/>
  </w:footnote>
  <w:footnote w:type="continuationSeparator" w:id="0">
    <w:p w:rsidR="00D07DDD" w:rsidRDefault="00D07D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81" w:rsidRDefault="00004B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4036695</wp:posOffset>
              </wp:positionH>
              <wp:positionV relativeFrom="page">
                <wp:posOffset>558800</wp:posOffset>
              </wp:positionV>
              <wp:extent cx="76835" cy="1752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D81" w:rsidRDefault="00D07DD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85pt;margin-top:44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Bxzcu3QAAAAoBAAAPAAAA&#10;ZHJzL2Rvd25yZXYueG1sTI/BTsMwEETvSPyDtZW4UadAkyjEqVAlLtwoCImbG2/jqPY6it00+XuW&#10;ExxX+zTzpt7N3okJx9gHUrBZZyCQ2mB66hR8frzelyBi0mS0C4QKFoywa25val2ZcKV3nA6pExxC&#10;sdIKbEpDJWVsLXod12FA4t8pjF4nPsdOmlFfOdw7+ZBlufS6J26wesC9xfZ8uHgFxfwVcIi4x+/T&#10;1I62X0r3tih1t5pfnkEknNMfDL/6rA4NOx3DhUwUTkH+uC0YVVCWvImB/KngLUcmN9sc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Bxzcu3QAAAAoBAAAPAAAAAAAAAAAA&#10;AAAAAAEFAABkcnMvZG93bnJldi54bWxQSwUGAAAAAAQABADzAAAACwYAAAAA&#10;" filled="f" stroked="f">
              <v:textbox style="mso-fit-shape-to-text:t" inset="0,0,0,0">
                <w:txbxContent>
                  <w:p w:rsidR="00374D81" w:rsidRDefault="00D07DD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F1"/>
    <w:multiLevelType w:val="multilevel"/>
    <w:tmpl w:val="62245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81"/>
    <w:rsid w:val="00004BA4"/>
    <w:rsid w:val="00374D81"/>
    <w:rsid w:val="00D0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4BA4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BA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4BA4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BA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3840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1</cp:revision>
  <cp:lastPrinted>2020-08-17T14:29:00Z</cp:lastPrinted>
  <dcterms:created xsi:type="dcterms:W3CDTF">2020-08-17T14:23:00Z</dcterms:created>
  <dcterms:modified xsi:type="dcterms:W3CDTF">2020-08-17T14:32:00Z</dcterms:modified>
</cp:coreProperties>
</file>