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правового 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411BE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D4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C65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</w:t>
      </w:r>
      <w:proofErr w:type="gramEnd"/>
      <w:r w:rsidR="00C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EE6E5C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72377D" w:rsidP="007237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2.6</w:t>
            </w:r>
            <w:r w:rsidR="00D14CF3"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D" w:rsidRDefault="007479F3" w:rsidP="00283C3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7705A5">
              <w:rPr>
                <w:sz w:val="24"/>
                <w:szCs w:val="24"/>
                <w:lang w:eastAsia="ru-RU"/>
              </w:rPr>
              <w:t xml:space="preserve">В нарушение </w:t>
            </w:r>
            <w:r w:rsidR="00824922">
              <w:rPr>
                <w:sz w:val="24"/>
                <w:szCs w:val="24"/>
                <w:lang w:eastAsia="ru-RU"/>
              </w:rPr>
              <w:t>Федерального закона от 27 июля 2010 года №210-ФЗ</w:t>
            </w:r>
            <w:r w:rsidR="00824922">
              <w:rPr>
                <w:sz w:val="24"/>
                <w:szCs w:val="24"/>
                <w:lang w:eastAsia="ru-RU"/>
              </w:rPr>
              <w:t xml:space="preserve"> в </w:t>
            </w:r>
            <w:r w:rsidR="005F088D">
              <w:rPr>
                <w:sz w:val="24"/>
                <w:szCs w:val="24"/>
                <w:lang w:eastAsia="ru-RU"/>
              </w:rPr>
              <w:t>абзацах 19, 26, 36</w:t>
            </w:r>
            <w:r w:rsidR="00EC297D">
              <w:rPr>
                <w:sz w:val="24"/>
                <w:szCs w:val="24"/>
                <w:lang w:eastAsia="ru-RU"/>
              </w:rPr>
              <w:t>, 37, 39, 40</w:t>
            </w:r>
            <w:r w:rsidR="005F088D">
              <w:rPr>
                <w:sz w:val="24"/>
                <w:szCs w:val="24"/>
                <w:lang w:eastAsia="ru-RU"/>
              </w:rPr>
              <w:t xml:space="preserve"> </w:t>
            </w:r>
            <w:r w:rsidR="00C10F78">
              <w:rPr>
                <w:sz w:val="24"/>
                <w:szCs w:val="24"/>
                <w:lang w:eastAsia="ru-RU"/>
              </w:rPr>
              <w:t xml:space="preserve">пункта 2.6.1 </w:t>
            </w:r>
            <w:r w:rsidR="00824922">
              <w:rPr>
                <w:sz w:val="24"/>
                <w:szCs w:val="24"/>
                <w:lang w:eastAsia="ru-RU"/>
              </w:rPr>
              <w:t>подраздел</w:t>
            </w:r>
            <w:r w:rsidR="00C10F78">
              <w:rPr>
                <w:sz w:val="24"/>
                <w:szCs w:val="24"/>
                <w:lang w:eastAsia="ru-RU"/>
              </w:rPr>
              <w:t>а</w:t>
            </w:r>
            <w:r w:rsidR="00824922">
              <w:rPr>
                <w:sz w:val="24"/>
                <w:szCs w:val="24"/>
                <w:lang w:eastAsia="ru-RU"/>
              </w:rPr>
              <w:t xml:space="preserve"> 2.6 </w:t>
            </w:r>
            <w:r w:rsidR="00283C38">
              <w:rPr>
                <w:sz w:val="24"/>
                <w:szCs w:val="24"/>
                <w:lang w:eastAsia="ru-RU"/>
              </w:rPr>
              <w:t>«</w:t>
            </w:r>
            <w:r w:rsidR="00283C38" w:rsidRPr="00283C38">
              <w:rPr>
                <w:sz w:val="24"/>
                <w:szCs w:val="24"/>
                <w:lang w:eastAsia="ru-RU"/>
              </w:rPr>
              <w:t>Исчерпывающий перечень документов, необходимых</w:t>
            </w:r>
            <w:r w:rsidR="00283C38">
              <w:rPr>
                <w:sz w:val="24"/>
                <w:szCs w:val="24"/>
                <w:lang w:eastAsia="ru-RU"/>
              </w:rPr>
              <w:t xml:space="preserve"> </w:t>
            </w:r>
            <w:r w:rsidR="00283C38" w:rsidRPr="00283C38">
              <w:rPr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      </w:r>
            <w:proofErr w:type="gramEnd"/>
            <w:r w:rsidR="00283C38" w:rsidRPr="00283C38">
              <w:rPr>
                <w:sz w:val="24"/>
                <w:szCs w:val="24"/>
                <w:lang w:eastAsia="ru-RU"/>
              </w:rPr>
              <w:t>, порядок их представления</w:t>
            </w:r>
            <w:r w:rsidR="00C10F78">
              <w:rPr>
                <w:sz w:val="24"/>
                <w:szCs w:val="24"/>
                <w:lang w:eastAsia="ru-RU"/>
              </w:rPr>
              <w:t xml:space="preserve">» </w:t>
            </w:r>
            <w:r w:rsidR="00824922">
              <w:rPr>
                <w:sz w:val="24"/>
                <w:szCs w:val="24"/>
                <w:lang w:eastAsia="ru-RU"/>
              </w:rPr>
              <w:t xml:space="preserve">Регламента указаны документы, которые </w:t>
            </w:r>
            <w:r w:rsidR="00026163">
              <w:rPr>
                <w:sz w:val="24"/>
                <w:szCs w:val="24"/>
                <w:lang w:eastAsia="ru-RU"/>
              </w:rPr>
              <w:t>подлежат представлению в рамках межведомственного информационного взаимодействия</w:t>
            </w:r>
            <w:r w:rsidR="00EC0A4F">
              <w:rPr>
                <w:sz w:val="24"/>
                <w:szCs w:val="24"/>
                <w:lang w:eastAsia="ru-RU"/>
              </w:rPr>
              <w:t xml:space="preserve"> и которые заявитель вправе представить по собственной инициативе</w:t>
            </w:r>
            <w:r w:rsidR="0017601C">
              <w:rPr>
                <w:sz w:val="24"/>
                <w:szCs w:val="24"/>
                <w:lang w:eastAsia="ru-RU"/>
              </w:rPr>
              <w:t>.</w:t>
            </w:r>
          </w:p>
          <w:p w:rsidR="00B32ACC" w:rsidRDefault="00C10F78" w:rsidP="0016019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</w:t>
            </w:r>
            <w:r w:rsidR="00B30F45">
              <w:rPr>
                <w:sz w:val="24"/>
                <w:szCs w:val="24"/>
                <w:lang w:eastAsia="ru-RU"/>
              </w:rPr>
              <w:t>завыш</w:t>
            </w:r>
            <w:r>
              <w:rPr>
                <w:sz w:val="24"/>
                <w:szCs w:val="24"/>
                <w:lang w:eastAsia="ru-RU"/>
              </w:rPr>
              <w:t xml:space="preserve">енных требований к </w:t>
            </w:r>
            <w:r w:rsidR="00B30F45">
              <w:rPr>
                <w:sz w:val="24"/>
                <w:szCs w:val="24"/>
                <w:lang w:eastAsia="ru-RU"/>
              </w:rPr>
              <w:t>лицу, предъявляемых для реализации принадлежащего ему права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EE6E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270EF">
              <w:rPr>
                <w:sz w:val="24"/>
                <w:szCs w:val="24"/>
                <w:lang w:eastAsia="ru-RU"/>
              </w:rPr>
              <w:t xml:space="preserve">аздел 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2D" w:rsidRDefault="0088162D" w:rsidP="007D1224">
      <w:pPr>
        <w:spacing w:after="0" w:line="240" w:lineRule="auto"/>
      </w:pPr>
      <w:r>
        <w:separator/>
      </w:r>
    </w:p>
  </w:endnote>
  <w:endnote w:type="continuationSeparator" w:id="0">
    <w:p w:rsidR="0088162D" w:rsidRDefault="0088162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2D" w:rsidRDefault="0088162D" w:rsidP="007D1224">
      <w:pPr>
        <w:spacing w:after="0" w:line="240" w:lineRule="auto"/>
      </w:pPr>
      <w:r>
        <w:separator/>
      </w:r>
    </w:p>
  </w:footnote>
  <w:footnote w:type="continuationSeparator" w:id="0">
    <w:p w:rsidR="0088162D" w:rsidRDefault="0088162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BC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F77BC"/>
    <w:rsid w:val="00203CFE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804124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9102C"/>
    <w:rsid w:val="00C9442C"/>
    <w:rsid w:val="00C94631"/>
    <w:rsid w:val="00C95856"/>
    <w:rsid w:val="00C97BDE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0A4F"/>
    <w:rsid w:val="00EC1C1E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2019-05-14T09:53:00Z</dcterms:created>
  <dcterms:modified xsi:type="dcterms:W3CDTF">2019-05-14T09:53:00Z</dcterms:modified>
</cp:coreProperties>
</file>