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8337F9" w:rsidRDefault="007B1286" w:rsidP="008337F9">
      <w:pPr>
        <w:jc w:val="center"/>
        <w:rPr>
          <w:b/>
          <w:sz w:val="28"/>
          <w:szCs w:val="28"/>
        </w:rPr>
      </w:pPr>
      <w:r w:rsidRPr="00562817">
        <w:rPr>
          <w:b/>
          <w:sz w:val="28"/>
          <w:szCs w:val="28"/>
        </w:rPr>
        <w:t>Об утверждении производственн</w:t>
      </w:r>
      <w:r w:rsidR="008337F9">
        <w:rPr>
          <w:b/>
          <w:sz w:val="28"/>
          <w:szCs w:val="28"/>
        </w:rPr>
        <w:t>ой</w:t>
      </w:r>
      <w:r w:rsidRPr="008337F9">
        <w:rPr>
          <w:b/>
          <w:sz w:val="28"/>
          <w:szCs w:val="28"/>
        </w:rPr>
        <w:t>программ</w:t>
      </w:r>
      <w:r w:rsidR="008337F9" w:rsidRPr="008337F9">
        <w:rPr>
          <w:b/>
          <w:sz w:val="28"/>
          <w:szCs w:val="28"/>
        </w:rPr>
        <w:t>ы</w:t>
      </w:r>
    </w:p>
    <w:p w:rsidR="008337F9" w:rsidRDefault="008337F9" w:rsidP="008337F9">
      <w:pPr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 xml:space="preserve">федерального государственного бюджетного учреждения </w:t>
      </w:r>
    </w:p>
    <w:p w:rsidR="008337F9" w:rsidRPr="008337F9" w:rsidRDefault="008337F9" w:rsidP="008337F9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>туберкулезн</w:t>
      </w:r>
      <w:r w:rsidR="00037766">
        <w:rPr>
          <w:b/>
          <w:sz w:val="28"/>
          <w:szCs w:val="28"/>
        </w:rPr>
        <w:t>ого</w:t>
      </w:r>
      <w:r w:rsidRPr="008337F9">
        <w:rPr>
          <w:b/>
          <w:sz w:val="28"/>
          <w:szCs w:val="28"/>
        </w:rPr>
        <w:t xml:space="preserve"> санатори</w:t>
      </w:r>
      <w:r w:rsidR="00037766">
        <w:rPr>
          <w:b/>
          <w:sz w:val="28"/>
          <w:szCs w:val="28"/>
        </w:rPr>
        <w:t>я</w:t>
      </w:r>
      <w:r w:rsidRPr="008337F9">
        <w:rPr>
          <w:b/>
          <w:sz w:val="28"/>
          <w:szCs w:val="28"/>
        </w:rPr>
        <w:t xml:space="preserve"> «Голубая бухта»</w:t>
      </w:r>
    </w:p>
    <w:p w:rsidR="007B1286" w:rsidRPr="008337F9" w:rsidRDefault="008337F9" w:rsidP="008337F9">
      <w:pPr>
        <w:shd w:val="clear" w:color="auto" w:fill="FFFFFF"/>
        <w:spacing w:line="317" w:lineRule="exact"/>
        <w:jc w:val="center"/>
        <w:rPr>
          <w:b/>
          <w:sz w:val="28"/>
          <w:szCs w:val="28"/>
        </w:rPr>
      </w:pPr>
      <w:r w:rsidRPr="008337F9">
        <w:rPr>
          <w:b/>
          <w:sz w:val="28"/>
          <w:szCs w:val="28"/>
        </w:rPr>
        <w:t>Министерства здравоохранения Российской Федерации</w:t>
      </w:r>
      <w:r w:rsidR="007B1286" w:rsidRPr="008337F9">
        <w:rPr>
          <w:b/>
          <w:sz w:val="28"/>
          <w:szCs w:val="28"/>
        </w:rPr>
        <w:t xml:space="preserve">,  </w:t>
      </w:r>
    </w:p>
    <w:p w:rsidR="007B1286" w:rsidRDefault="007B1286" w:rsidP="007B1286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62817">
        <w:rPr>
          <w:rFonts w:eastAsia="Calibri"/>
          <w:b/>
          <w:sz w:val="28"/>
          <w:szCs w:val="28"/>
          <w:lang w:eastAsia="en-US"/>
        </w:rPr>
        <w:t>осуществляющ</w:t>
      </w:r>
      <w:r w:rsidR="008337F9">
        <w:rPr>
          <w:rFonts w:eastAsia="Calibri"/>
          <w:b/>
          <w:sz w:val="28"/>
          <w:szCs w:val="28"/>
          <w:lang w:eastAsia="en-US"/>
        </w:rPr>
        <w:t>его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регулируемы</w:t>
      </w:r>
      <w:r w:rsidR="008337F9">
        <w:rPr>
          <w:rFonts w:eastAsia="Calibri"/>
          <w:b/>
          <w:sz w:val="28"/>
          <w:szCs w:val="28"/>
          <w:lang w:eastAsia="en-US"/>
        </w:rPr>
        <w:t>й</w:t>
      </w:r>
      <w:r>
        <w:rPr>
          <w:rFonts w:eastAsia="Calibri"/>
          <w:b/>
          <w:sz w:val="28"/>
          <w:szCs w:val="28"/>
          <w:lang w:eastAsia="en-US"/>
        </w:rPr>
        <w:t xml:space="preserve"> вид деятельности </w:t>
      </w:r>
    </w:p>
    <w:p w:rsidR="007B1286" w:rsidRDefault="007B1286" w:rsidP="007B128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сфере </w:t>
      </w:r>
      <w:r w:rsidRPr="00562817">
        <w:rPr>
          <w:rFonts w:eastAsia="Calibri"/>
          <w:b/>
          <w:sz w:val="28"/>
          <w:szCs w:val="28"/>
          <w:lang w:eastAsia="en-US"/>
        </w:rPr>
        <w:t>холодно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562817">
        <w:rPr>
          <w:rFonts w:eastAsia="Calibri"/>
          <w:b/>
          <w:sz w:val="28"/>
          <w:szCs w:val="28"/>
          <w:lang w:eastAsia="en-US"/>
        </w:rPr>
        <w:t xml:space="preserve"> водоснабжени</w:t>
      </w:r>
      <w:r>
        <w:rPr>
          <w:rFonts w:eastAsia="Calibri"/>
          <w:b/>
          <w:sz w:val="28"/>
          <w:szCs w:val="28"/>
          <w:lang w:eastAsia="en-US"/>
        </w:rPr>
        <w:t>я</w:t>
      </w:r>
    </w:p>
    <w:p w:rsidR="007B1286" w:rsidRDefault="007B1286" w:rsidP="007B1286">
      <w:pPr>
        <w:jc w:val="center"/>
        <w:rPr>
          <w:b/>
          <w:sz w:val="28"/>
          <w:szCs w:val="28"/>
        </w:rPr>
      </w:pPr>
      <w:r w:rsidRPr="00562817">
        <w:rPr>
          <w:rFonts w:eastAsia="Calibri"/>
          <w:b/>
          <w:sz w:val="28"/>
          <w:szCs w:val="28"/>
          <w:lang w:eastAsia="en-US"/>
        </w:rPr>
        <w:t>натерритории</w:t>
      </w:r>
      <w:r w:rsidRPr="00562817">
        <w:rPr>
          <w:b/>
          <w:sz w:val="28"/>
          <w:szCs w:val="28"/>
        </w:rPr>
        <w:t>муниципального образования</w:t>
      </w:r>
    </w:p>
    <w:p w:rsidR="007B1286" w:rsidRPr="00562817" w:rsidRDefault="007B1286" w:rsidP="007B1286">
      <w:pPr>
        <w:jc w:val="center"/>
        <w:rPr>
          <w:b/>
          <w:sz w:val="28"/>
        </w:rPr>
      </w:pPr>
      <w:r w:rsidRPr="00562817">
        <w:rPr>
          <w:b/>
          <w:sz w:val="28"/>
          <w:szCs w:val="28"/>
        </w:rPr>
        <w:t>город-курорт Геленджик</w:t>
      </w:r>
      <w:r>
        <w:rPr>
          <w:b/>
          <w:sz w:val="28"/>
          <w:szCs w:val="28"/>
        </w:rPr>
        <w:t xml:space="preserve">, </w:t>
      </w:r>
      <w:r w:rsidRPr="00562817">
        <w:rPr>
          <w:b/>
          <w:sz w:val="28"/>
        </w:rPr>
        <w:t>на 201</w:t>
      </w:r>
      <w:r w:rsidR="008337F9">
        <w:rPr>
          <w:b/>
          <w:sz w:val="28"/>
        </w:rPr>
        <w:t>8</w:t>
      </w:r>
      <w:r>
        <w:rPr>
          <w:b/>
          <w:sz w:val="28"/>
        </w:rPr>
        <w:t>-20</w:t>
      </w:r>
      <w:r w:rsidR="008337F9">
        <w:rPr>
          <w:b/>
          <w:sz w:val="28"/>
        </w:rPr>
        <w:t>20</w:t>
      </w:r>
      <w:r w:rsidRPr="00562817">
        <w:rPr>
          <w:b/>
          <w:sz w:val="28"/>
        </w:rPr>
        <w:t xml:space="preserve"> год</w:t>
      </w:r>
      <w:r>
        <w:rPr>
          <w:b/>
          <w:sz w:val="28"/>
        </w:rPr>
        <w:t>ы</w:t>
      </w:r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Pr="00FA4056" w:rsidRDefault="00FA4056" w:rsidP="000F5636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CA0B8A" w:rsidRPr="00CA0B8A">
        <w:rPr>
          <w:sz w:val="28"/>
          <w:szCs w:val="28"/>
        </w:rPr>
        <w:t xml:space="preserve">В </w:t>
      </w:r>
      <w:r w:rsidR="00030250">
        <w:rPr>
          <w:sz w:val="28"/>
          <w:szCs w:val="28"/>
        </w:rPr>
        <w:t>соответстви</w:t>
      </w:r>
      <w:r w:rsidR="001E66DE">
        <w:rPr>
          <w:sz w:val="28"/>
          <w:szCs w:val="28"/>
        </w:rPr>
        <w:t>и</w:t>
      </w:r>
      <w:r w:rsidR="00030250">
        <w:rPr>
          <w:sz w:val="28"/>
          <w:szCs w:val="28"/>
        </w:rPr>
        <w:t xml:space="preserve"> с </w:t>
      </w:r>
      <w:r w:rsidR="004C7709">
        <w:rPr>
          <w:sz w:val="28"/>
        </w:rPr>
        <w:t>Федеральнымзакономот</w:t>
      </w:r>
      <w:proofErr w:type="gramStart"/>
      <w:r w:rsidR="004C7709">
        <w:rPr>
          <w:sz w:val="28"/>
        </w:rPr>
        <w:t>7</w:t>
      </w:r>
      <w:proofErr w:type="gramEnd"/>
      <w:r w:rsidR="004C7709">
        <w:rPr>
          <w:sz w:val="28"/>
        </w:rPr>
        <w:t xml:space="preserve"> декабря 2011 года№416-ФЗ «О водоснабжении и водоотведении</w:t>
      </w:r>
      <w:proofErr w:type="gramStart"/>
      <w:r w:rsidR="004C7709">
        <w:rPr>
          <w:sz w:val="28"/>
        </w:rPr>
        <w:t>»(</w:t>
      </w:r>
      <w:proofErr w:type="gramEnd"/>
      <w:r w:rsidR="004C7709">
        <w:rPr>
          <w:sz w:val="28"/>
        </w:rPr>
        <w:t>в редакции Федеральногозакона</w:t>
      </w:r>
      <w:r>
        <w:rPr>
          <w:sz w:val="28"/>
        </w:rPr>
        <w:br/>
      </w:r>
      <w:r w:rsidR="004C7709">
        <w:rPr>
          <w:sz w:val="28"/>
        </w:rPr>
        <w:t xml:space="preserve">от </w:t>
      </w:r>
      <w:r w:rsidR="00037766">
        <w:rPr>
          <w:sz w:val="28"/>
        </w:rPr>
        <w:t>29</w:t>
      </w:r>
      <w:r w:rsidR="00BE5202">
        <w:rPr>
          <w:sz w:val="28"/>
        </w:rPr>
        <w:t xml:space="preserve"> июля</w:t>
      </w:r>
      <w:r w:rsidR="004C7709">
        <w:rPr>
          <w:sz w:val="28"/>
        </w:rPr>
        <w:t xml:space="preserve"> 201</w:t>
      </w:r>
      <w:r w:rsidR="00037766">
        <w:rPr>
          <w:sz w:val="28"/>
        </w:rPr>
        <w:t>7</w:t>
      </w:r>
      <w:r w:rsidR="004C7709">
        <w:rPr>
          <w:sz w:val="28"/>
        </w:rPr>
        <w:t xml:space="preserve"> года №</w:t>
      </w:r>
      <w:r w:rsidR="00BE5202">
        <w:rPr>
          <w:sz w:val="28"/>
        </w:rPr>
        <w:t>2</w:t>
      </w:r>
      <w:r w:rsidR="00037766">
        <w:rPr>
          <w:sz w:val="28"/>
        </w:rPr>
        <w:t>73</w:t>
      </w:r>
      <w:r w:rsidR="004C7709">
        <w:rPr>
          <w:sz w:val="28"/>
        </w:rPr>
        <w:t xml:space="preserve">-ФЗ),статьями16,17, 35, 43Федеральногозакона от6октября2003года№131-ФЗ «Об общих принципах организации местного самоуправления в Российской Федерации» (в редакции </w:t>
      </w:r>
      <w:r>
        <w:rPr>
          <w:sz w:val="28"/>
        </w:rPr>
        <w:t xml:space="preserve">Федерального </w:t>
      </w:r>
      <w:r w:rsidR="004C7709">
        <w:rPr>
          <w:sz w:val="28"/>
        </w:rPr>
        <w:t xml:space="preserve">закона </w:t>
      </w:r>
      <w:r>
        <w:rPr>
          <w:sz w:val="28"/>
        </w:rPr>
        <w:br/>
      </w:r>
      <w:r w:rsidR="004C7709">
        <w:rPr>
          <w:sz w:val="28"/>
        </w:rPr>
        <w:t xml:space="preserve">от </w:t>
      </w:r>
      <w:r w:rsidR="00A710AA">
        <w:rPr>
          <w:sz w:val="28"/>
        </w:rPr>
        <w:t>30 октября</w:t>
      </w:r>
      <w:r w:rsidR="004C7709">
        <w:rPr>
          <w:sz w:val="28"/>
        </w:rPr>
        <w:t xml:space="preserve"> 201</w:t>
      </w:r>
      <w:r>
        <w:rPr>
          <w:sz w:val="28"/>
        </w:rPr>
        <w:t>7</w:t>
      </w:r>
      <w:r w:rsidR="004C7709">
        <w:rPr>
          <w:sz w:val="28"/>
        </w:rPr>
        <w:t xml:space="preserve"> года №</w:t>
      </w:r>
      <w:r w:rsidR="00BE5202">
        <w:rPr>
          <w:sz w:val="28"/>
        </w:rPr>
        <w:t>2</w:t>
      </w:r>
      <w:r w:rsidR="00A710AA">
        <w:rPr>
          <w:sz w:val="28"/>
        </w:rPr>
        <w:t>9</w:t>
      </w:r>
      <w:r>
        <w:rPr>
          <w:sz w:val="28"/>
        </w:rPr>
        <w:t>9</w:t>
      </w:r>
      <w:r w:rsidR="004C7709">
        <w:rPr>
          <w:sz w:val="28"/>
        </w:rPr>
        <w:t xml:space="preserve">-ФЗ), постановлением Правительства РоссийскойФедерации от 13 мая 2013 года №406«О государственном регулировании тарифов в сфере водоснабжения и водоотведения» (в редакции постановления Правительства Российской Федерации от </w:t>
      </w:r>
      <w:r w:rsidR="00037766">
        <w:rPr>
          <w:sz w:val="28"/>
        </w:rPr>
        <w:t xml:space="preserve">25 августа 2017 </w:t>
      </w:r>
      <w:r w:rsidR="004C7709">
        <w:rPr>
          <w:sz w:val="28"/>
        </w:rPr>
        <w:t>года №</w:t>
      </w:r>
      <w:r w:rsidR="00037766">
        <w:rPr>
          <w:sz w:val="28"/>
        </w:rPr>
        <w:t>997</w:t>
      </w:r>
      <w:r w:rsidR="004C7709">
        <w:rPr>
          <w:sz w:val="28"/>
        </w:rPr>
        <w:t>), постановлением ПравительстваРоссийской Федерации от29 июля2013года №641 «Обинвестиционныхипроизводственныхпрограммахорганизаций, осуществляющих деятельность в сфере водоснабжения  и  водоотведения</w:t>
      </w:r>
      <w:proofErr w:type="gramStart"/>
      <w:r w:rsidR="004C7709">
        <w:rPr>
          <w:sz w:val="28"/>
        </w:rPr>
        <w:t>»(</w:t>
      </w:r>
      <w:proofErr w:type="gramEnd"/>
      <w:r w:rsidR="004C7709">
        <w:rPr>
          <w:sz w:val="28"/>
        </w:rPr>
        <w:t>в редакциипостановления Правительства Российской Федерацииот</w:t>
      </w:r>
      <w:r w:rsidR="00037766">
        <w:rPr>
          <w:sz w:val="28"/>
        </w:rPr>
        <w:t xml:space="preserve">24 </w:t>
      </w:r>
      <w:r w:rsidR="004C7709">
        <w:rPr>
          <w:sz w:val="28"/>
        </w:rPr>
        <w:t>я</w:t>
      </w:r>
      <w:r w:rsidR="00037766">
        <w:rPr>
          <w:sz w:val="28"/>
        </w:rPr>
        <w:t>нваря</w:t>
      </w:r>
      <w:r>
        <w:rPr>
          <w:sz w:val="28"/>
        </w:rPr>
        <w:br/>
      </w:r>
      <w:r w:rsidR="004C7709">
        <w:rPr>
          <w:sz w:val="28"/>
        </w:rPr>
        <w:t>201</w:t>
      </w:r>
      <w:r w:rsidR="00037766">
        <w:rPr>
          <w:sz w:val="28"/>
        </w:rPr>
        <w:t>7</w:t>
      </w:r>
      <w:r w:rsidR="004C7709">
        <w:rPr>
          <w:sz w:val="28"/>
        </w:rPr>
        <w:t>года №5</w:t>
      </w:r>
      <w:r w:rsidR="00037766">
        <w:rPr>
          <w:sz w:val="28"/>
        </w:rPr>
        <w:t>4</w:t>
      </w:r>
      <w:r w:rsidR="004C7709">
        <w:rPr>
          <w:sz w:val="28"/>
        </w:rPr>
        <w:t>),З</w:t>
      </w:r>
      <w:r w:rsidR="004C7709">
        <w:rPr>
          <w:sz w:val="28"/>
          <w:szCs w:val="28"/>
        </w:rPr>
        <w:t xml:space="preserve">акономКраснодарскогокраяот 15 октября 2010 года </w:t>
      </w:r>
      <w:r w:rsidR="0033536A">
        <w:rPr>
          <w:sz w:val="28"/>
          <w:szCs w:val="28"/>
        </w:rPr>
        <w:br/>
      </w:r>
      <w:r w:rsidR="004C7709">
        <w:rPr>
          <w:sz w:val="28"/>
          <w:szCs w:val="28"/>
        </w:rPr>
        <w:t>№2065-КЗ «О наделении органов местного самоуправления в Краснодарском крае отдельными государственными полномочиями по регулированию тарифов организаций коммунальногокомплекса» (в редакцииЗакона Краснодарского краяот</w:t>
      </w:r>
      <w:r w:rsidR="00037766">
        <w:rPr>
          <w:sz w:val="28"/>
          <w:szCs w:val="28"/>
        </w:rPr>
        <w:t>19 декабря 2016</w:t>
      </w:r>
      <w:r w:rsidR="004C7709">
        <w:rPr>
          <w:sz w:val="28"/>
          <w:szCs w:val="28"/>
        </w:rPr>
        <w:t>года№</w:t>
      </w:r>
      <w:r w:rsidR="00037766">
        <w:rPr>
          <w:sz w:val="28"/>
          <w:szCs w:val="28"/>
        </w:rPr>
        <w:t>3518</w:t>
      </w:r>
      <w:r w:rsidR="004C7709">
        <w:rPr>
          <w:sz w:val="28"/>
          <w:szCs w:val="28"/>
        </w:rPr>
        <w:t>-КЗ),</w:t>
      </w:r>
      <w:r w:rsidR="004C7709" w:rsidRPr="007155DC">
        <w:rPr>
          <w:sz w:val="28"/>
          <w:szCs w:val="28"/>
        </w:rPr>
        <w:t xml:space="preserve">статьями </w:t>
      </w:r>
      <w:r w:rsidR="00552DA6">
        <w:rPr>
          <w:sz w:val="28"/>
          <w:szCs w:val="28"/>
        </w:rPr>
        <w:t>10</w:t>
      </w:r>
      <w:r w:rsidR="004C7709" w:rsidRPr="00A53440">
        <w:rPr>
          <w:sz w:val="28"/>
          <w:szCs w:val="28"/>
        </w:rPr>
        <w:t xml:space="preserve">, </w:t>
      </w:r>
      <w:r w:rsidR="006642BF">
        <w:rPr>
          <w:sz w:val="28"/>
          <w:szCs w:val="28"/>
        </w:rPr>
        <w:t>33</w:t>
      </w:r>
      <w:r w:rsidR="004C7709" w:rsidRPr="00A53440">
        <w:rPr>
          <w:sz w:val="28"/>
          <w:szCs w:val="28"/>
        </w:rPr>
        <w:t xml:space="preserve">, </w:t>
      </w:r>
      <w:r w:rsidR="006642BF">
        <w:rPr>
          <w:sz w:val="28"/>
          <w:szCs w:val="28"/>
        </w:rPr>
        <w:t>72</w:t>
      </w:r>
      <w:r w:rsidR="004C7709" w:rsidRPr="007155DC">
        <w:rPr>
          <w:sz w:val="28"/>
          <w:szCs w:val="28"/>
        </w:rPr>
        <w:t>Устава муниципального образования город-курорт Геленджик</w:t>
      </w:r>
      <w:r w:rsidR="004C7709">
        <w:rPr>
          <w:sz w:val="28"/>
          <w:szCs w:val="28"/>
        </w:rPr>
        <w:t xml:space="preserve">, решением Думы муниципального образования </w:t>
      </w:r>
      <w:r>
        <w:rPr>
          <w:sz w:val="28"/>
          <w:szCs w:val="28"/>
        </w:rPr>
        <w:t xml:space="preserve">город-курорт </w:t>
      </w:r>
      <w:r w:rsidR="004C7709">
        <w:rPr>
          <w:sz w:val="28"/>
          <w:szCs w:val="28"/>
        </w:rPr>
        <w:t>Геленджик от 24 июня 2014 года №128 «</w:t>
      </w:r>
      <w:r w:rsidR="004C7709"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в сфере </w:t>
      </w:r>
      <w:r w:rsidR="004C7709" w:rsidRPr="00C5165D">
        <w:rPr>
          <w:rFonts w:eastAsia="Calibri"/>
          <w:sz w:val="28"/>
          <w:szCs w:val="28"/>
          <w:lang w:eastAsia="en-US"/>
        </w:rPr>
        <w:lastRenderedPageBreak/>
        <w:t xml:space="preserve">регулирования тарифов организаций, </w:t>
      </w:r>
      <w:r w:rsidR="004C7709" w:rsidRPr="00C5165D">
        <w:rPr>
          <w:sz w:val="28"/>
          <w:szCs w:val="28"/>
        </w:rPr>
        <w:t>осуществляющих холодное водоснабжение и (или) водоотведениена территориимуниципальногообразования город-курорт Геленджик</w:t>
      </w:r>
      <w:r w:rsidR="004C7709">
        <w:rPr>
          <w:sz w:val="28"/>
          <w:szCs w:val="28"/>
        </w:rPr>
        <w:t>»</w:t>
      </w:r>
      <w:r w:rsidR="009D7AA3">
        <w:rPr>
          <w:sz w:val="28"/>
          <w:szCs w:val="28"/>
        </w:rPr>
        <w:t xml:space="preserve"> (в редакции решения </w:t>
      </w:r>
      <w:r w:rsidR="00B37093">
        <w:rPr>
          <w:sz w:val="28"/>
          <w:szCs w:val="28"/>
        </w:rPr>
        <w:t xml:space="preserve">Думы </w:t>
      </w:r>
      <w:r w:rsidR="009D7AA3">
        <w:rPr>
          <w:sz w:val="28"/>
          <w:szCs w:val="28"/>
        </w:rPr>
        <w:t>муниципального образования  город-курорт Геленджик от 30 июня 2015 года №288)</w:t>
      </w:r>
      <w:r w:rsidR="004C7709">
        <w:rPr>
          <w:sz w:val="28"/>
          <w:szCs w:val="28"/>
        </w:rPr>
        <w:t>,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</w:t>
      </w:r>
      <w:proofErr w:type="gramStart"/>
      <w:r w:rsidR="008904EF">
        <w:rPr>
          <w:sz w:val="28"/>
          <w:szCs w:val="28"/>
        </w:rPr>
        <w:t>н</w:t>
      </w:r>
      <w:proofErr w:type="gramEnd"/>
      <w:r w:rsidR="008904EF">
        <w:rPr>
          <w:sz w:val="28"/>
          <w:szCs w:val="28"/>
        </w:rPr>
        <w:t xml:space="preserve"> о в л я ю:</w:t>
      </w:r>
    </w:p>
    <w:p w:rsidR="00C75AB7" w:rsidRDefault="00C75AB7" w:rsidP="00AD4B1A">
      <w:pPr>
        <w:ind w:firstLine="709"/>
        <w:jc w:val="both"/>
        <w:rPr>
          <w:sz w:val="28"/>
          <w:szCs w:val="28"/>
        </w:rPr>
      </w:pPr>
      <w:r w:rsidRPr="00282F7C">
        <w:rPr>
          <w:sz w:val="28"/>
          <w:szCs w:val="28"/>
        </w:rPr>
        <w:t>1.</w:t>
      </w:r>
      <w:r w:rsidR="00302575">
        <w:rPr>
          <w:sz w:val="28"/>
          <w:szCs w:val="28"/>
        </w:rPr>
        <w:t> </w:t>
      </w:r>
      <w:proofErr w:type="spellStart"/>
      <w:r w:rsidR="00B37093">
        <w:rPr>
          <w:sz w:val="28"/>
          <w:szCs w:val="28"/>
        </w:rPr>
        <w:t>Утв</w:t>
      </w:r>
      <w:r w:rsidR="008337F9">
        <w:rPr>
          <w:sz w:val="28"/>
          <w:szCs w:val="28"/>
        </w:rPr>
        <w:t>ердить</w:t>
      </w:r>
      <w:r w:rsidR="00030250" w:rsidRPr="00030250">
        <w:rPr>
          <w:sz w:val="28"/>
          <w:szCs w:val="28"/>
        </w:rPr>
        <w:t>производственн</w:t>
      </w:r>
      <w:r w:rsidR="00AD4B1A">
        <w:rPr>
          <w:sz w:val="28"/>
          <w:szCs w:val="28"/>
        </w:rPr>
        <w:t>ую</w:t>
      </w:r>
      <w:proofErr w:type="spellEnd"/>
      <w:r w:rsidR="00030250" w:rsidRPr="00030250">
        <w:rPr>
          <w:sz w:val="28"/>
          <w:szCs w:val="28"/>
        </w:rPr>
        <w:t xml:space="preserve"> </w:t>
      </w:r>
      <w:proofErr w:type="spellStart"/>
      <w:r w:rsidR="00030250" w:rsidRPr="00030250">
        <w:rPr>
          <w:sz w:val="28"/>
          <w:szCs w:val="28"/>
        </w:rPr>
        <w:t>программ</w:t>
      </w:r>
      <w:r w:rsidR="00AD4B1A">
        <w:rPr>
          <w:sz w:val="28"/>
          <w:szCs w:val="28"/>
        </w:rPr>
        <w:t>у</w:t>
      </w:r>
      <w:r w:rsidR="00AD4B1A" w:rsidRPr="00AD4B1A">
        <w:rPr>
          <w:sz w:val="28"/>
          <w:szCs w:val="28"/>
        </w:rPr>
        <w:t>федерально</w:t>
      </w:r>
      <w:r w:rsidR="00076E6A">
        <w:rPr>
          <w:sz w:val="28"/>
          <w:szCs w:val="28"/>
        </w:rPr>
        <w:t>го</w:t>
      </w:r>
      <w:r w:rsidR="00AD4B1A" w:rsidRPr="00AD4B1A">
        <w:rPr>
          <w:sz w:val="28"/>
          <w:szCs w:val="28"/>
        </w:rPr>
        <w:t>госу</w:t>
      </w:r>
      <w:r w:rsidR="00302575">
        <w:rPr>
          <w:sz w:val="28"/>
          <w:szCs w:val="28"/>
        </w:rPr>
        <w:t>-</w:t>
      </w:r>
      <w:r w:rsidR="00AD4B1A" w:rsidRPr="00AD4B1A">
        <w:rPr>
          <w:sz w:val="28"/>
          <w:szCs w:val="28"/>
        </w:rPr>
        <w:t>дарственно</w:t>
      </w:r>
      <w:r w:rsidR="00076E6A">
        <w:rPr>
          <w:sz w:val="28"/>
          <w:szCs w:val="28"/>
        </w:rPr>
        <w:t>го</w:t>
      </w:r>
      <w:proofErr w:type="spellEnd"/>
      <w:r w:rsidR="00AD4B1A" w:rsidRPr="00AD4B1A">
        <w:rPr>
          <w:sz w:val="28"/>
          <w:szCs w:val="28"/>
        </w:rPr>
        <w:t xml:space="preserve"> бюджетно</w:t>
      </w:r>
      <w:r w:rsidR="00076E6A">
        <w:rPr>
          <w:sz w:val="28"/>
          <w:szCs w:val="28"/>
        </w:rPr>
        <w:t>го</w:t>
      </w:r>
      <w:r w:rsidR="00AD4B1A" w:rsidRPr="00AD4B1A">
        <w:rPr>
          <w:sz w:val="28"/>
          <w:szCs w:val="28"/>
        </w:rPr>
        <w:t xml:space="preserve"> учреждени</w:t>
      </w:r>
      <w:r w:rsidR="00076E6A">
        <w:rPr>
          <w:sz w:val="28"/>
          <w:szCs w:val="28"/>
        </w:rPr>
        <w:t>я</w:t>
      </w:r>
      <w:r w:rsidR="00AD4B1A" w:rsidRPr="00AD4B1A">
        <w:rPr>
          <w:sz w:val="28"/>
          <w:szCs w:val="28"/>
        </w:rPr>
        <w:t xml:space="preserve"> туберкулезн</w:t>
      </w:r>
      <w:r w:rsidR="00AD4B1A">
        <w:rPr>
          <w:sz w:val="28"/>
          <w:szCs w:val="28"/>
        </w:rPr>
        <w:t>о</w:t>
      </w:r>
      <w:r w:rsidR="00076E6A">
        <w:rPr>
          <w:sz w:val="28"/>
          <w:szCs w:val="28"/>
        </w:rPr>
        <w:t>го</w:t>
      </w:r>
      <w:r w:rsidR="00AD4B1A" w:rsidRPr="00AD4B1A">
        <w:rPr>
          <w:sz w:val="28"/>
          <w:szCs w:val="28"/>
        </w:rPr>
        <w:t xml:space="preserve"> санатори</w:t>
      </w:r>
      <w:r w:rsidR="00076E6A">
        <w:rPr>
          <w:sz w:val="28"/>
          <w:szCs w:val="28"/>
        </w:rPr>
        <w:t xml:space="preserve">я </w:t>
      </w:r>
      <w:r w:rsidR="00AD4B1A" w:rsidRPr="00AD4B1A">
        <w:rPr>
          <w:sz w:val="28"/>
          <w:szCs w:val="28"/>
        </w:rPr>
        <w:t>«Голубая бухта</w:t>
      </w:r>
      <w:proofErr w:type="gramStart"/>
      <w:r w:rsidR="00AD4B1A" w:rsidRPr="00AD4B1A">
        <w:rPr>
          <w:sz w:val="28"/>
          <w:szCs w:val="28"/>
        </w:rPr>
        <w:t>»М</w:t>
      </w:r>
      <w:proofErr w:type="gramEnd"/>
      <w:r w:rsidR="00AD4B1A" w:rsidRPr="00AD4B1A">
        <w:rPr>
          <w:sz w:val="28"/>
          <w:szCs w:val="28"/>
        </w:rPr>
        <w:t>инистерства здравоохранения Российской Федерации</w:t>
      </w:r>
      <w:r w:rsidR="00030250" w:rsidRPr="00030250">
        <w:rPr>
          <w:sz w:val="28"/>
          <w:szCs w:val="28"/>
        </w:rPr>
        <w:t xml:space="preserve">, </w:t>
      </w:r>
      <w:r w:rsidR="00030250" w:rsidRPr="00030250">
        <w:rPr>
          <w:rFonts w:eastAsia="Calibri"/>
          <w:sz w:val="28"/>
          <w:szCs w:val="28"/>
          <w:lang w:eastAsia="en-US"/>
        </w:rPr>
        <w:t>осуществляющ</w:t>
      </w:r>
      <w:r w:rsidR="00AD4B1A">
        <w:rPr>
          <w:rFonts w:eastAsia="Calibri"/>
          <w:sz w:val="28"/>
          <w:szCs w:val="28"/>
          <w:lang w:eastAsia="en-US"/>
        </w:rPr>
        <w:t>е</w:t>
      </w:r>
      <w:r w:rsidR="00076E6A">
        <w:rPr>
          <w:rFonts w:eastAsia="Calibri"/>
          <w:sz w:val="28"/>
          <w:szCs w:val="28"/>
          <w:lang w:eastAsia="en-US"/>
        </w:rPr>
        <w:t>го</w:t>
      </w:r>
      <w:r w:rsidR="00030250" w:rsidRPr="00030250">
        <w:rPr>
          <w:rFonts w:eastAsia="Calibri"/>
          <w:sz w:val="28"/>
          <w:szCs w:val="28"/>
          <w:lang w:eastAsia="en-US"/>
        </w:rPr>
        <w:t xml:space="preserve"> регулируемы</w:t>
      </w:r>
      <w:r w:rsidR="00AD4B1A">
        <w:rPr>
          <w:rFonts w:eastAsia="Calibri"/>
          <w:sz w:val="28"/>
          <w:szCs w:val="28"/>
          <w:lang w:eastAsia="en-US"/>
        </w:rPr>
        <w:t>й</w:t>
      </w:r>
      <w:r w:rsidR="00030250" w:rsidRPr="00030250">
        <w:rPr>
          <w:rFonts w:eastAsia="Calibri"/>
          <w:sz w:val="28"/>
          <w:szCs w:val="28"/>
          <w:lang w:eastAsia="en-US"/>
        </w:rPr>
        <w:t xml:space="preserve"> вид деятельности в сфере холодного водоснабжения на территории </w:t>
      </w:r>
      <w:r w:rsidR="00030250" w:rsidRPr="00030250">
        <w:rPr>
          <w:sz w:val="28"/>
          <w:szCs w:val="28"/>
        </w:rPr>
        <w:t>муниципальногообразованиягород-курорт Геленджик,</w:t>
      </w:r>
      <w:r w:rsidR="00030250" w:rsidRPr="00030250">
        <w:rPr>
          <w:sz w:val="28"/>
        </w:rPr>
        <w:t>на201</w:t>
      </w:r>
      <w:r w:rsidR="00AD4B1A">
        <w:rPr>
          <w:sz w:val="28"/>
        </w:rPr>
        <w:t>8</w:t>
      </w:r>
      <w:r w:rsidR="00030250" w:rsidRPr="00030250">
        <w:rPr>
          <w:sz w:val="28"/>
        </w:rPr>
        <w:t>-20</w:t>
      </w:r>
      <w:r w:rsidR="00AD4B1A">
        <w:rPr>
          <w:sz w:val="28"/>
        </w:rPr>
        <w:t>20</w:t>
      </w:r>
      <w:r w:rsidR="00030250" w:rsidRPr="00030250">
        <w:rPr>
          <w:sz w:val="28"/>
        </w:rPr>
        <w:t xml:space="preserve"> годы</w:t>
      </w:r>
      <w:r w:rsidR="00B37093">
        <w:rPr>
          <w:sz w:val="28"/>
          <w:szCs w:val="28"/>
        </w:rPr>
        <w:t>согласно приложению к настоящему постановлению</w:t>
      </w:r>
      <w:r w:rsidR="00274BE2">
        <w:rPr>
          <w:sz w:val="28"/>
          <w:szCs w:val="28"/>
        </w:rPr>
        <w:t>.</w:t>
      </w:r>
    </w:p>
    <w:p w:rsidR="001C2088" w:rsidRDefault="001C2088" w:rsidP="001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2B0B">
        <w:rPr>
          <w:sz w:val="28"/>
          <w:szCs w:val="28"/>
        </w:rPr>
        <w:t>.</w:t>
      </w:r>
      <w:r w:rsidR="00302575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B02AA2">
        <w:rPr>
          <w:sz w:val="28"/>
        </w:rPr>
        <w:t xml:space="preserve">публиковать </w:t>
      </w:r>
      <w:r>
        <w:rPr>
          <w:sz w:val="28"/>
        </w:rPr>
        <w:t>н</w:t>
      </w:r>
      <w:r w:rsidRPr="00B02AA2">
        <w:rPr>
          <w:sz w:val="28"/>
        </w:rPr>
        <w:t xml:space="preserve">астоящее </w:t>
      </w:r>
      <w:r>
        <w:rPr>
          <w:sz w:val="28"/>
        </w:rPr>
        <w:t>постановление</w:t>
      </w:r>
      <w:r w:rsidRPr="00B02AA2">
        <w:rPr>
          <w:sz w:val="28"/>
        </w:rPr>
        <w:t xml:space="preserve"> в Геленджикской городской газете «Прибой»</w:t>
      </w:r>
      <w:r w:rsidRPr="00B02AA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B02AA2">
        <w:rPr>
          <w:sz w:val="28"/>
          <w:szCs w:val="28"/>
        </w:rPr>
        <w:t>на официальном сайтеадминистрации муниципального образования город-курорт Геленджик в</w:t>
      </w:r>
      <w:r>
        <w:rPr>
          <w:sz w:val="28"/>
          <w:szCs w:val="28"/>
        </w:rPr>
        <w:t xml:space="preserve"> установленные законодательством Российской Федерации сроки</w:t>
      </w:r>
      <w:r w:rsidRPr="00B02AA2">
        <w:rPr>
          <w:sz w:val="28"/>
          <w:szCs w:val="28"/>
        </w:rPr>
        <w:t>.</w:t>
      </w:r>
    </w:p>
    <w:p w:rsidR="001C2088" w:rsidRPr="00CA0B8A" w:rsidRDefault="00637E6F" w:rsidP="001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088" w:rsidRPr="00CA0B8A">
        <w:rPr>
          <w:sz w:val="28"/>
          <w:szCs w:val="28"/>
        </w:rPr>
        <w:t xml:space="preserve">.Постановление вступает в </w:t>
      </w:r>
      <w:r w:rsidR="00041261">
        <w:rPr>
          <w:sz w:val="28"/>
          <w:szCs w:val="28"/>
        </w:rPr>
        <w:t xml:space="preserve">силу </w:t>
      </w:r>
      <w:r w:rsidR="001C2088" w:rsidRPr="00CA0B8A">
        <w:rPr>
          <w:sz w:val="28"/>
          <w:szCs w:val="28"/>
        </w:rPr>
        <w:t>с</w:t>
      </w:r>
      <w:r w:rsidR="00076E6A">
        <w:rPr>
          <w:sz w:val="28"/>
          <w:szCs w:val="28"/>
        </w:rPr>
        <w:t>1 января 2018 года</w:t>
      </w:r>
      <w:r w:rsidR="001C2088" w:rsidRPr="00CA0B8A">
        <w:rPr>
          <w:sz w:val="28"/>
          <w:szCs w:val="28"/>
        </w:rPr>
        <w:t>.</w:t>
      </w:r>
    </w:p>
    <w:p w:rsidR="001C2088" w:rsidRPr="00CA0B8A" w:rsidRDefault="001C2088" w:rsidP="001C2088">
      <w:pPr>
        <w:ind w:firstLine="709"/>
        <w:jc w:val="both"/>
        <w:rPr>
          <w:sz w:val="28"/>
          <w:szCs w:val="28"/>
        </w:rPr>
      </w:pPr>
    </w:p>
    <w:p w:rsidR="001C2088" w:rsidRPr="00CA0B8A" w:rsidRDefault="001C2088" w:rsidP="001C2088">
      <w:pPr>
        <w:widowControl w:val="0"/>
        <w:ind w:right="-1" w:firstLine="709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57411B" w:rsidRDefault="0057411B" w:rsidP="005539E4">
      <w:pPr>
        <w:widowControl w:val="0"/>
        <w:jc w:val="both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02459A" w:rsidRDefault="0002459A" w:rsidP="001C2088">
      <w:pPr>
        <w:jc w:val="center"/>
        <w:rPr>
          <w:b/>
          <w:sz w:val="28"/>
        </w:rPr>
      </w:pPr>
    </w:p>
    <w:p w:rsidR="0094795B" w:rsidRDefault="0094795B" w:rsidP="001C2088">
      <w:pPr>
        <w:jc w:val="center"/>
        <w:rPr>
          <w:b/>
          <w:sz w:val="28"/>
        </w:rPr>
      </w:pPr>
    </w:p>
    <w:p w:rsidR="007C1B16" w:rsidRDefault="007C1B16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W w:w="0" w:type="auto"/>
        <w:tblLook w:val="01E0"/>
      </w:tblPr>
      <w:tblGrid>
        <w:gridCol w:w="4927"/>
        <w:gridCol w:w="4927"/>
      </w:tblGrid>
      <w:tr w:rsidR="00AA5026" w:rsidRPr="00EC1A94" w:rsidTr="003F4D0D">
        <w:tc>
          <w:tcPr>
            <w:tcW w:w="4927" w:type="dxa"/>
            <w:shd w:val="clear" w:color="auto" w:fill="auto"/>
          </w:tcPr>
          <w:p w:rsidR="00AA5026" w:rsidRPr="00EC1A94" w:rsidRDefault="00AA5026" w:rsidP="003F4D0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A5026" w:rsidRPr="00EC1A94" w:rsidRDefault="00AA5026" w:rsidP="003F4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AA5026" w:rsidRPr="00EC1A94" w:rsidRDefault="00AA5026" w:rsidP="003F4D0D">
            <w:pPr>
              <w:jc w:val="center"/>
              <w:rPr>
                <w:sz w:val="28"/>
                <w:szCs w:val="28"/>
              </w:rPr>
            </w:pPr>
          </w:p>
          <w:p w:rsidR="00AA5026" w:rsidRPr="00EC1A94" w:rsidRDefault="00AA5026" w:rsidP="003F4D0D">
            <w:pPr>
              <w:jc w:val="center"/>
              <w:rPr>
                <w:sz w:val="28"/>
                <w:szCs w:val="28"/>
              </w:rPr>
            </w:pPr>
            <w:r w:rsidRPr="00EC1A94">
              <w:rPr>
                <w:sz w:val="28"/>
                <w:szCs w:val="28"/>
              </w:rPr>
              <w:t>УТВЕРЖДЕНА</w:t>
            </w:r>
          </w:p>
          <w:p w:rsidR="00AA5026" w:rsidRPr="00EC1A94" w:rsidRDefault="00AA5026" w:rsidP="003F4D0D">
            <w:pPr>
              <w:jc w:val="center"/>
              <w:rPr>
                <w:sz w:val="28"/>
                <w:szCs w:val="28"/>
              </w:rPr>
            </w:pPr>
            <w:r w:rsidRPr="00EC1A94">
              <w:rPr>
                <w:sz w:val="28"/>
                <w:szCs w:val="28"/>
              </w:rPr>
              <w:t>постановлением администрации</w:t>
            </w:r>
          </w:p>
          <w:p w:rsidR="00AA5026" w:rsidRPr="00EC1A94" w:rsidRDefault="00AA5026" w:rsidP="003F4D0D">
            <w:pPr>
              <w:jc w:val="center"/>
              <w:rPr>
                <w:sz w:val="28"/>
                <w:szCs w:val="28"/>
              </w:rPr>
            </w:pPr>
            <w:r w:rsidRPr="00EC1A94">
              <w:rPr>
                <w:sz w:val="28"/>
                <w:szCs w:val="28"/>
              </w:rPr>
              <w:t>муниципального образования</w:t>
            </w:r>
          </w:p>
          <w:p w:rsidR="00AA5026" w:rsidRPr="00EC1A94" w:rsidRDefault="00AA5026" w:rsidP="003F4D0D">
            <w:pPr>
              <w:jc w:val="center"/>
              <w:rPr>
                <w:sz w:val="28"/>
                <w:szCs w:val="28"/>
              </w:rPr>
            </w:pPr>
            <w:r w:rsidRPr="00EC1A94">
              <w:rPr>
                <w:sz w:val="28"/>
                <w:szCs w:val="28"/>
              </w:rPr>
              <w:t>город-курорт Геленджик</w:t>
            </w:r>
          </w:p>
          <w:p w:rsidR="00AA5026" w:rsidRPr="00EC1A94" w:rsidRDefault="00AA5026" w:rsidP="003F4D0D">
            <w:pPr>
              <w:jc w:val="center"/>
              <w:rPr>
                <w:sz w:val="28"/>
                <w:szCs w:val="28"/>
              </w:rPr>
            </w:pPr>
            <w:r w:rsidRPr="00EC1A94">
              <w:rPr>
                <w:sz w:val="28"/>
                <w:szCs w:val="28"/>
              </w:rPr>
              <w:t>от_________________№______</w:t>
            </w:r>
          </w:p>
        </w:tc>
      </w:tr>
    </w:tbl>
    <w:p w:rsidR="00AA5026" w:rsidRDefault="00AA5026" w:rsidP="00AA5026">
      <w:pPr>
        <w:jc w:val="center"/>
        <w:rPr>
          <w:sz w:val="28"/>
          <w:szCs w:val="28"/>
        </w:rPr>
      </w:pPr>
    </w:p>
    <w:p w:rsidR="00AA5026" w:rsidRDefault="00AA5026" w:rsidP="00AA5026">
      <w:pPr>
        <w:jc w:val="center"/>
        <w:rPr>
          <w:sz w:val="28"/>
          <w:szCs w:val="28"/>
        </w:rPr>
      </w:pPr>
    </w:p>
    <w:p w:rsidR="00AA5026" w:rsidRPr="00EC1A94" w:rsidRDefault="00AA5026" w:rsidP="00AA5026">
      <w:pPr>
        <w:jc w:val="center"/>
        <w:rPr>
          <w:sz w:val="28"/>
          <w:szCs w:val="28"/>
        </w:rPr>
      </w:pPr>
    </w:p>
    <w:p w:rsidR="00AA5026" w:rsidRPr="006E4B3C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ПРОИЗВОДСТВЕННАЯ ПРОГРАММА</w:t>
      </w:r>
    </w:p>
    <w:p w:rsidR="00AA5026" w:rsidRPr="006E4B3C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6E4B3C">
        <w:rPr>
          <w:sz w:val="28"/>
          <w:szCs w:val="28"/>
        </w:rPr>
        <w:t>едерального государственного бюджетного учреждения</w:t>
      </w:r>
    </w:p>
    <w:p w:rsidR="00AA5026" w:rsidRPr="006E4B3C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туберкулезн</w:t>
      </w:r>
      <w:r>
        <w:rPr>
          <w:sz w:val="28"/>
          <w:szCs w:val="28"/>
        </w:rPr>
        <w:t>ого</w:t>
      </w:r>
      <w:r w:rsidRPr="006E4B3C">
        <w:rPr>
          <w:sz w:val="28"/>
          <w:szCs w:val="28"/>
        </w:rPr>
        <w:t xml:space="preserve"> санатори</w:t>
      </w:r>
      <w:r>
        <w:rPr>
          <w:sz w:val="28"/>
          <w:szCs w:val="28"/>
        </w:rPr>
        <w:t>я</w:t>
      </w:r>
      <w:r w:rsidRPr="006E4B3C">
        <w:rPr>
          <w:sz w:val="28"/>
          <w:szCs w:val="28"/>
        </w:rPr>
        <w:t xml:space="preserve"> «Голубая бухта»</w:t>
      </w:r>
    </w:p>
    <w:p w:rsidR="00AA5026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Министерства здравоохранения Российской Федерации</w:t>
      </w:r>
      <w:r>
        <w:rPr>
          <w:sz w:val="28"/>
          <w:szCs w:val="28"/>
        </w:rPr>
        <w:t>,</w:t>
      </w:r>
    </w:p>
    <w:p w:rsidR="00AA5026" w:rsidRPr="006E4B3C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осуществляющего</w:t>
      </w:r>
      <w:proofErr w:type="gramEnd"/>
      <w:r>
        <w:rPr>
          <w:sz w:val="28"/>
          <w:szCs w:val="28"/>
        </w:rPr>
        <w:t xml:space="preserve"> регулируемый вид деятельности </w:t>
      </w:r>
    </w:p>
    <w:p w:rsidR="00AA5026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 xml:space="preserve">в сфере холодного водоснабжения на </w:t>
      </w:r>
      <w:r>
        <w:rPr>
          <w:sz w:val="28"/>
          <w:szCs w:val="28"/>
        </w:rPr>
        <w:t>территории</w:t>
      </w:r>
    </w:p>
    <w:p w:rsidR="00AA5026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Геленджик, </w:t>
      </w:r>
    </w:p>
    <w:p w:rsidR="00AA5026" w:rsidRPr="006E4B3C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E4B3C">
        <w:rPr>
          <w:sz w:val="28"/>
          <w:szCs w:val="28"/>
        </w:rPr>
        <w:t>2018-2020 годы</w:t>
      </w:r>
    </w:p>
    <w:p w:rsidR="00AA5026" w:rsidRDefault="00AA5026" w:rsidP="00AA5026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AA5026" w:rsidRPr="00835838" w:rsidRDefault="00AA5026" w:rsidP="00AA5026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AA5026" w:rsidRPr="006E4B3C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1. Паспорт производственной программы</w:t>
      </w:r>
    </w:p>
    <w:p w:rsidR="00AA5026" w:rsidRPr="006E4B3C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819"/>
      </w:tblGrid>
      <w:tr w:rsidR="00AA5026" w:rsidRPr="006E4B3C" w:rsidTr="003F4D0D">
        <w:trPr>
          <w:trHeight w:val="1412"/>
        </w:trPr>
        <w:tc>
          <w:tcPr>
            <w:tcW w:w="4820" w:type="dxa"/>
            <w:shd w:val="clear" w:color="auto" w:fill="auto"/>
          </w:tcPr>
          <w:p w:rsidR="00AA5026" w:rsidRPr="006E4B3C" w:rsidRDefault="00AA5026" w:rsidP="003F4D0D">
            <w:pPr>
              <w:shd w:val="clear" w:color="auto" w:fill="FFFFFF"/>
              <w:rPr>
                <w:spacing w:val="-14"/>
              </w:rPr>
            </w:pPr>
            <w:r w:rsidRPr="006E4B3C">
              <w:t>Наименование регулируемой организации, ее местонахождение</w:t>
            </w:r>
          </w:p>
        </w:tc>
        <w:tc>
          <w:tcPr>
            <w:tcW w:w="4819" w:type="dxa"/>
            <w:shd w:val="clear" w:color="auto" w:fill="auto"/>
          </w:tcPr>
          <w:p w:rsidR="00AA5026" w:rsidRPr="006E4B3C" w:rsidRDefault="00AA5026" w:rsidP="003F4D0D">
            <w:pPr>
              <w:shd w:val="clear" w:color="auto" w:fill="FFFFFF"/>
            </w:pPr>
            <w:r>
              <w:t>ф</w:t>
            </w:r>
            <w:r w:rsidRPr="006E4B3C">
              <w:t>едерально</w:t>
            </w:r>
            <w:r>
              <w:t>е</w:t>
            </w:r>
            <w:r w:rsidRPr="006E4B3C">
              <w:t xml:space="preserve"> государственно</w:t>
            </w:r>
            <w:r>
              <w:t>е</w:t>
            </w:r>
            <w:r w:rsidRPr="006E4B3C">
              <w:t xml:space="preserve"> бюджетно</w:t>
            </w:r>
            <w:r>
              <w:t xml:space="preserve">е учреждение </w:t>
            </w:r>
            <w:r w:rsidRPr="006E4B3C">
              <w:t>туберкулезный санаторий «Голубая бухта»Министерства здрав</w:t>
            </w:r>
            <w:r>
              <w:t>оохранения Российской Федерации,</w:t>
            </w:r>
          </w:p>
          <w:p w:rsidR="00AA5026" w:rsidRPr="006E4B3C" w:rsidRDefault="00AA5026" w:rsidP="003F4D0D">
            <w:pPr>
              <w:shd w:val="clear" w:color="auto" w:fill="FFFFFF"/>
              <w:rPr>
                <w:sz w:val="28"/>
                <w:szCs w:val="28"/>
              </w:rPr>
            </w:pPr>
            <w:r w:rsidRPr="006E4B3C">
              <w:t xml:space="preserve">353467, Краснодарский край, г. Геленджик, ул. </w:t>
            </w:r>
            <w:proofErr w:type="gramStart"/>
            <w:r w:rsidRPr="006E4B3C">
              <w:t>Просторная</w:t>
            </w:r>
            <w:proofErr w:type="gramEnd"/>
            <w:r>
              <w:t>,</w:t>
            </w:r>
            <w:r w:rsidRPr="006E4B3C">
              <w:t xml:space="preserve"> 2</w:t>
            </w:r>
          </w:p>
        </w:tc>
      </w:tr>
      <w:tr w:rsidR="00AA5026" w:rsidRPr="006E4B3C" w:rsidTr="003F4D0D">
        <w:trPr>
          <w:trHeight w:val="1080"/>
        </w:trPr>
        <w:tc>
          <w:tcPr>
            <w:tcW w:w="4820" w:type="dxa"/>
            <w:shd w:val="clear" w:color="auto" w:fill="auto"/>
          </w:tcPr>
          <w:p w:rsidR="00AA5026" w:rsidRPr="006E4B3C" w:rsidRDefault="00AA5026" w:rsidP="003F4D0D">
            <w:pPr>
              <w:shd w:val="clear" w:color="auto" w:fill="FFFFFF"/>
              <w:ind w:right="-108"/>
            </w:pPr>
            <w:r w:rsidRPr="006E4B3C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9" w:type="dxa"/>
            <w:shd w:val="clear" w:color="auto" w:fill="auto"/>
          </w:tcPr>
          <w:p w:rsidR="00AA5026" w:rsidRPr="006E4B3C" w:rsidRDefault="00AA5026" w:rsidP="003F4D0D">
            <w:pPr>
              <w:shd w:val="clear" w:color="auto" w:fill="FFFFFF"/>
            </w:pPr>
            <w:r>
              <w:t>а</w:t>
            </w:r>
            <w:r w:rsidRPr="006E4B3C">
              <w:t>дминистрация муниципального образования город-курорт Геленджик,</w:t>
            </w:r>
          </w:p>
          <w:p w:rsidR="00AA5026" w:rsidRPr="006E4B3C" w:rsidRDefault="00AA5026" w:rsidP="003F4D0D">
            <w:pPr>
              <w:shd w:val="clear" w:color="auto" w:fill="FFFFFF"/>
            </w:pPr>
            <w:r w:rsidRPr="006E4B3C">
              <w:t xml:space="preserve">353460, Краснодарский край, г. Геленджик, </w:t>
            </w:r>
          </w:p>
          <w:p w:rsidR="00AA5026" w:rsidRPr="006E4B3C" w:rsidRDefault="00AA5026" w:rsidP="003F4D0D">
            <w:pPr>
              <w:shd w:val="clear" w:color="auto" w:fill="FFFFFF"/>
            </w:pPr>
            <w:r w:rsidRPr="006E4B3C">
              <w:t>ул. Революционная, 1</w:t>
            </w:r>
          </w:p>
        </w:tc>
      </w:tr>
      <w:tr w:rsidR="00AA5026" w:rsidRPr="006E4B3C" w:rsidTr="003F4D0D">
        <w:trPr>
          <w:trHeight w:val="387"/>
        </w:trPr>
        <w:tc>
          <w:tcPr>
            <w:tcW w:w="4820" w:type="dxa"/>
            <w:shd w:val="clear" w:color="auto" w:fill="auto"/>
          </w:tcPr>
          <w:p w:rsidR="00AA5026" w:rsidRPr="006E4B3C" w:rsidRDefault="00AA5026" w:rsidP="003F4D0D">
            <w:pPr>
              <w:shd w:val="clear" w:color="auto" w:fill="FFFFFF"/>
              <w:jc w:val="both"/>
            </w:pPr>
            <w:r w:rsidRPr="006E4B3C">
              <w:t>Период реализации производственной программы</w:t>
            </w:r>
          </w:p>
        </w:tc>
        <w:tc>
          <w:tcPr>
            <w:tcW w:w="4819" w:type="dxa"/>
            <w:shd w:val="clear" w:color="auto" w:fill="auto"/>
          </w:tcPr>
          <w:p w:rsidR="00AA5026" w:rsidRPr="006E4B3C" w:rsidRDefault="00AA5026" w:rsidP="003F4D0D">
            <w:pPr>
              <w:shd w:val="clear" w:color="auto" w:fill="FFFFFF"/>
            </w:pPr>
            <w:r w:rsidRPr="006E4B3C">
              <w:t>с 1 января 2018 года по 31 декабря 2020 года</w:t>
            </w:r>
          </w:p>
        </w:tc>
      </w:tr>
    </w:tbl>
    <w:p w:rsidR="00AA5026" w:rsidRPr="00835838" w:rsidRDefault="00AA5026" w:rsidP="00AA5026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AA5026" w:rsidRPr="006E4B3C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>2. Планируемый объем подачи воды</w:t>
      </w:r>
    </w:p>
    <w:p w:rsidR="00AA5026" w:rsidRPr="006E4B3C" w:rsidRDefault="00AA5026" w:rsidP="00AA5026">
      <w:pPr>
        <w:shd w:val="clear" w:color="auto" w:fill="FFFFFF"/>
        <w:spacing w:line="317" w:lineRule="exact"/>
        <w:jc w:val="center"/>
        <w:rPr>
          <w:spacing w:val="-11"/>
          <w:sz w:val="28"/>
          <w:szCs w:val="28"/>
        </w:rPr>
      </w:pPr>
    </w:p>
    <w:tbl>
      <w:tblPr>
        <w:tblW w:w="9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4036"/>
        <w:gridCol w:w="1276"/>
        <w:gridCol w:w="1198"/>
        <w:gridCol w:w="1222"/>
        <w:gridCol w:w="1198"/>
      </w:tblGrid>
      <w:tr w:rsidR="00AA5026" w:rsidRPr="006E4B3C" w:rsidTr="003F4D0D">
        <w:trPr>
          <w:trHeight w:val="70"/>
        </w:trPr>
        <w:tc>
          <w:tcPr>
            <w:tcW w:w="799" w:type="dxa"/>
            <w:vMerge w:val="restart"/>
            <w:shd w:val="clear" w:color="auto" w:fill="auto"/>
            <w:vAlign w:val="center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№</w:t>
            </w:r>
          </w:p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proofErr w:type="gramStart"/>
            <w:r w:rsidRPr="006E4B3C">
              <w:rPr>
                <w:spacing w:val="-11"/>
              </w:rPr>
              <w:t>п</w:t>
            </w:r>
            <w:proofErr w:type="gramEnd"/>
            <w:r w:rsidRPr="006E4B3C">
              <w:rPr>
                <w:spacing w:val="-11"/>
              </w:rPr>
              <w:t>/п</w:t>
            </w:r>
          </w:p>
        </w:tc>
        <w:tc>
          <w:tcPr>
            <w:tcW w:w="4036" w:type="dxa"/>
            <w:vMerge w:val="restart"/>
            <w:shd w:val="clear" w:color="auto" w:fill="auto"/>
            <w:vAlign w:val="center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Наименование показателя производственной 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Единица измерения</w:t>
            </w:r>
          </w:p>
        </w:tc>
        <w:tc>
          <w:tcPr>
            <w:tcW w:w="3618" w:type="dxa"/>
            <w:gridSpan w:val="3"/>
            <w:shd w:val="clear" w:color="auto" w:fill="auto"/>
            <w:vAlign w:val="center"/>
            <w:hideMark/>
          </w:tcPr>
          <w:p w:rsidR="00AA5026" w:rsidRPr="006E4B3C" w:rsidRDefault="00AA5026" w:rsidP="003F4D0D">
            <w:pPr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Величина показателя на период регулирования</w:t>
            </w:r>
          </w:p>
        </w:tc>
      </w:tr>
      <w:tr w:rsidR="00AA5026" w:rsidRPr="006E4B3C" w:rsidTr="003F4D0D">
        <w:trPr>
          <w:trHeight w:val="70"/>
        </w:trPr>
        <w:tc>
          <w:tcPr>
            <w:tcW w:w="799" w:type="dxa"/>
            <w:vMerge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</w:p>
        </w:tc>
        <w:tc>
          <w:tcPr>
            <w:tcW w:w="4036" w:type="dxa"/>
            <w:vMerge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AA5026" w:rsidRPr="006E4B3C" w:rsidRDefault="00AA5026" w:rsidP="003F4D0D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2018 год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A5026" w:rsidRPr="006E4B3C" w:rsidRDefault="00AA5026" w:rsidP="003F4D0D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2019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A5026" w:rsidRPr="006E4B3C" w:rsidRDefault="00AA5026" w:rsidP="003F4D0D">
            <w:pPr>
              <w:tabs>
                <w:tab w:val="left" w:pos="1522"/>
              </w:tabs>
              <w:ind w:right="93"/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2020 год</w:t>
            </w:r>
          </w:p>
        </w:tc>
      </w:tr>
      <w:tr w:rsidR="00AA5026" w:rsidRPr="006E4B3C" w:rsidTr="003F4D0D">
        <w:trPr>
          <w:trHeight w:val="431"/>
        </w:trPr>
        <w:tc>
          <w:tcPr>
            <w:tcW w:w="799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6</w:t>
            </w:r>
          </w:p>
        </w:tc>
      </w:tr>
      <w:tr w:rsidR="00AA5026" w:rsidRPr="006E4B3C" w:rsidTr="003F4D0D">
        <w:trPr>
          <w:trHeight w:val="545"/>
        </w:trPr>
        <w:tc>
          <w:tcPr>
            <w:tcW w:w="799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</w:t>
            </w:r>
          </w:p>
        </w:tc>
        <w:tc>
          <w:tcPr>
            <w:tcW w:w="4036" w:type="dxa"/>
            <w:shd w:val="clear" w:color="auto" w:fill="auto"/>
            <w:hideMark/>
          </w:tcPr>
          <w:p w:rsidR="00AA5026" w:rsidRPr="006E4B3C" w:rsidRDefault="00AA5026" w:rsidP="003F4D0D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поднятой воды (всего),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тыс. 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632,00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638,32</w:t>
            </w:r>
          </w:p>
        </w:tc>
      </w:tr>
      <w:tr w:rsidR="00AA5026" w:rsidRPr="006E4B3C" w:rsidTr="003F4D0D">
        <w:trPr>
          <w:trHeight w:val="70"/>
        </w:trPr>
        <w:tc>
          <w:tcPr>
            <w:tcW w:w="799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1.1</w:t>
            </w:r>
          </w:p>
        </w:tc>
        <w:tc>
          <w:tcPr>
            <w:tcW w:w="4036" w:type="dxa"/>
            <w:shd w:val="clear" w:color="auto" w:fill="auto"/>
            <w:hideMark/>
          </w:tcPr>
          <w:p w:rsidR="00AA5026" w:rsidRPr="006E4B3C" w:rsidRDefault="00AA5026" w:rsidP="003F4D0D">
            <w:pPr>
              <w:rPr>
                <w:spacing w:val="-11"/>
              </w:rPr>
            </w:pPr>
            <w:r w:rsidRPr="006E4B3C">
              <w:rPr>
                <w:spacing w:val="-11"/>
              </w:rPr>
              <w:t>из поверхностных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rPr>
                <w:spacing w:val="-11"/>
              </w:rPr>
              <w:t>тыс. 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</w:p>
        </w:tc>
      </w:tr>
      <w:tr w:rsidR="00AA5026" w:rsidRPr="006E4B3C" w:rsidTr="003F4D0D">
        <w:trPr>
          <w:trHeight w:val="70"/>
        </w:trPr>
        <w:tc>
          <w:tcPr>
            <w:tcW w:w="799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1.2</w:t>
            </w:r>
          </w:p>
        </w:tc>
        <w:tc>
          <w:tcPr>
            <w:tcW w:w="4036" w:type="dxa"/>
            <w:shd w:val="clear" w:color="auto" w:fill="auto"/>
            <w:hideMark/>
          </w:tcPr>
          <w:p w:rsidR="00AA5026" w:rsidRPr="006E4B3C" w:rsidRDefault="00AA5026" w:rsidP="003F4D0D">
            <w:pPr>
              <w:rPr>
                <w:spacing w:val="-11"/>
              </w:rPr>
            </w:pPr>
            <w:r w:rsidRPr="006E4B3C">
              <w:rPr>
                <w:spacing w:val="-11"/>
              </w:rPr>
              <w:t>из подземных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rPr>
                <w:spacing w:val="-11"/>
              </w:rPr>
              <w:t>тыс. 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AA5026" w:rsidRDefault="00AA5026" w:rsidP="003F4D0D">
            <w:pPr>
              <w:jc w:val="center"/>
            </w:pPr>
            <w:r w:rsidRPr="00F07C35">
              <w:rPr>
                <w:spacing w:val="-11"/>
              </w:rPr>
              <w:t>632,00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638,32</w:t>
            </w:r>
          </w:p>
        </w:tc>
      </w:tr>
      <w:tr w:rsidR="00AA5026" w:rsidRPr="006E4B3C" w:rsidTr="003F4D0D">
        <w:trPr>
          <w:trHeight w:val="70"/>
        </w:trPr>
        <w:tc>
          <w:tcPr>
            <w:tcW w:w="799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</w:t>
            </w:r>
          </w:p>
        </w:tc>
        <w:tc>
          <w:tcPr>
            <w:tcW w:w="4036" w:type="dxa"/>
            <w:shd w:val="clear" w:color="auto" w:fill="auto"/>
            <w:hideMark/>
          </w:tcPr>
          <w:p w:rsidR="00AA5026" w:rsidRPr="006E4B3C" w:rsidRDefault="00AA5026" w:rsidP="003F4D0D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отпуска воды 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rPr>
                <w:spacing w:val="-11"/>
              </w:rPr>
              <w:t>тыс. 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AA5026" w:rsidRDefault="00AA5026" w:rsidP="003F4D0D">
            <w:pPr>
              <w:jc w:val="center"/>
            </w:pPr>
            <w:r w:rsidRPr="00F07C35">
              <w:rPr>
                <w:spacing w:val="-11"/>
              </w:rPr>
              <w:t>632,00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638,32</w:t>
            </w:r>
          </w:p>
        </w:tc>
      </w:tr>
      <w:tr w:rsidR="00AA5026" w:rsidRPr="006E4B3C" w:rsidTr="003F4D0D">
        <w:trPr>
          <w:trHeight w:val="70"/>
        </w:trPr>
        <w:tc>
          <w:tcPr>
            <w:tcW w:w="799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2.1</w:t>
            </w:r>
          </w:p>
        </w:tc>
        <w:tc>
          <w:tcPr>
            <w:tcW w:w="4036" w:type="dxa"/>
            <w:shd w:val="clear" w:color="auto" w:fill="auto"/>
            <w:hideMark/>
          </w:tcPr>
          <w:p w:rsidR="00AA5026" w:rsidRPr="006E4B3C" w:rsidRDefault="00AA5026" w:rsidP="003F4D0D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rPr>
                <w:spacing w:val="-11"/>
              </w:rPr>
              <w:t>тыс. 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625,74</w:t>
            </w:r>
          </w:p>
        </w:tc>
        <w:tc>
          <w:tcPr>
            <w:tcW w:w="1222" w:type="dxa"/>
            <w:shd w:val="clear" w:color="auto" w:fill="auto"/>
          </w:tcPr>
          <w:p w:rsidR="00AA5026" w:rsidRDefault="00AA5026" w:rsidP="003F4D0D">
            <w:pPr>
              <w:jc w:val="center"/>
            </w:pPr>
            <w:r w:rsidRPr="00F07C35">
              <w:rPr>
                <w:spacing w:val="-11"/>
              </w:rPr>
              <w:t>632,00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638,32</w:t>
            </w:r>
          </w:p>
        </w:tc>
      </w:tr>
      <w:tr w:rsidR="00AA5026" w:rsidRPr="006E4B3C" w:rsidTr="003F4D0D">
        <w:trPr>
          <w:trHeight w:val="317"/>
        </w:trPr>
        <w:tc>
          <w:tcPr>
            <w:tcW w:w="799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lastRenderedPageBreak/>
              <w:t>1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6</w:t>
            </w:r>
          </w:p>
        </w:tc>
      </w:tr>
      <w:tr w:rsidR="00AA5026" w:rsidRPr="006E4B3C" w:rsidTr="003F4D0D">
        <w:trPr>
          <w:trHeight w:val="396"/>
        </w:trPr>
        <w:tc>
          <w:tcPr>
            <w:tcW w:w="799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3</w:t>
            </w:r>
          </w:p>
        </w:tc>
        <w:tc>
          <w:tcPr>
            <w:tcW w:w="4036" w:type="dxa"/>
            <w:shd w:val="clear" w:color="auto" w:fill="auto"/>
            <w:hideMark/>
          </w:tcPr>
          <w:p w:rsidR="00AA5026" w:rsidRPr="006E4B3C" w:rsidRDefault="00AA5026" w:rsidP="003F4D0D">
            <w:pPr>
              <w:rPr>
                <w:spacing w:val="-11"/>
              </w:rPr>
            </w:pPr>
            <w:r w:rsidRPr="006E4B3C">
              <w:rPr>
                <w:spacing w:val="-11"/>
              </w:rPr>
              <w:t xml:space="preserve">Объем нормативных неучтенных </w:t>
            </w:r>
            <w:proofErr w:type="spellStart"/>
            <w:proofErr w:type="gramStart"/>
            <w:r w:rsidRPr="006E4B3C">
              <w:rPr>
                <w:spacing w:val="-11"/>
              </w:rPr>
              <w:t>расхо-дов</w:t>
            </w:r>
            <w:proofErr w:type="spellEnd"/>
            <w:proofErr w:type="gramEnd"/>
            <w:r w:rsidRPr="006E4B3C">
              <w:rPr>
                <w:spacing w:val="-11"/>
              </w:rPr>
              <w:t xml:space="preserve"> и потерь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rPr>
                <w:spacing w:val="-11"/>
              </w:rPr>
              <w:t>тыс. 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</w:p>
        </w:tc>
      </w:tr>
      <w:tr w:rsidR="00AA5026" w:rsidRPr="006E4B3C" w:rsidTr="003F4D0D">
        <w:trPr>
          <w:trHeight w:val="531"/>
        </w:trPr>
        <w:tc>
          <w:tcPr>
            <w:tcW w:w="799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4</w:t>
            </w:r>
          </w:p>
        </w:tc>
        <w:tc>
          <w:tcPr>
            <w:tcW w:w="4036" w:type="dxa"/>
            <w:shd w:val="clear" w:color="auto" w:fill="auto"/>
            <w:hideMark/>
          </w:tcPr>
          <w:p w:rsidR="00AA5026" w:rsidRPr="006E4B3C" w:rsidRDefault="00AA5026" w:rsidP="003F4D0D">
            <w:pPr>
              <w:rPr>
                <w:spacing w:val="-11"/>
              </w:rPr>
            </w:pPr>
            <w:r w:rsidRPr="006E4B3C">
              <w:rPr>
                <w:spacing w:val="-11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%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</w:p>
        </w:tc>
        <w:tc>
          <w:tcPr>
            <w:tcW w:w="1222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0</w:t>
            </w:r>
          </w:p>
        </w:tc>
      </w:tr>
      <w:tr w:rsidR="00AA5026" w:rsidRPr="006E4B3C" w:rsidTr="003F4D0D">
        <w:trPr>
          <w:trHeight w:val="887"/>
        </w:trPr>
        <w:tc>
          <w:tcPr>
            <w:tcW w:w="799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5</w:t>
            </w:r>
          </w:p>
        </w:tc>
        <w:tc>
          <w:tcPr>
            <w:tcW w:w="4036" w:type="dxa"/>
            <w:shd w:val="clear" w:color="auto" w:fill="auto"/>
            <w:hideMark/>
          </w:tcPr>
          <w:p w:rsidR="00AA5026" w:rsidRPr="006E4B3C" w:rsidRDefault="00AA5026" w:rsidP="003F4D0D">
            <w:pPr>
              <w:ind w:right="-108"/>
              <w:rPr>
                <w:spacing w:val="-11"/>
              </w:rPr>
            </w:pPr>
            <w:r w:rsidRPr="006E4B3C">
              <w:rPr>
                <w:spacing w:val="-11"/>
              </w:rPr>
              <w:t xml:space="preserve">Объем воды, используемой на </w:t>
            </w:r>
            <w:proofErr w:type="spellStart"/>
            <w:proofErr w:type="gramStart"/>
            <w:r w:rsidRPr="006E4B3C">
              <w:rPr>
                <w:spacing w:val="-11"/>
              </w:rPr>
              <w:t>собствен-ные</w:t>
            </w:r>
            <w:proofErr w:type="spellEnd"/>
            <w:proofErr w:type="gramEnd"/>
            <w:r w:rsidRPr="006E4B3C">
              <w:rPr>
                <w:spacing w:val="-11"/>
              </w:rPr>
              <w:t xml:space="preserve"> производственно-технические нужды (для неспециализированных организаций)</w:t>
            </w:r>
          </w:p>
        </w:tc>
        <w:tc>
          <w:tcPr>
            <w:tcW w:w="1276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rPr>
                <w:spacing w:val="-11"/>
              </w:rPr>
              <w:t>тыс. 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117,91</w:t>
            </w:r>
          </w:p>
        </w:tc>
        <w:tc>
          <w:tcPr>
            <w:tcW w:w="1222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119,09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120,28</w:t>
            </w:r>
          </w:p>
        </w:tc>
      </w:tr>
      <w:tr w:rsidR="00AA5026" w:rsidRPr="006E4B3C" w:rsidTr="003F4D0D">
        <w:trPr>
          <w:trHeight w:val="615"/>
        </w:trPr>
        <w:tc>
          <w:tcPr>
            <w:tcW w:w="799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6</w:t>
            </w:r>
          </w:p>
        </w:tc>
        <w:tc>
          <w:tcPr>
            <w:tcW w:w="4036" w:type="dxa"/>
            <w:shd w:val="clear" w:color="auto" w:fill="auto"/>
            <w:hideMark/>
          </w:tcPr>
          <w:p w:rsidR="00AA5026" w:rsidRPr="006E4B3C" w:rsidRDefault="00AA5026" w:rsidP="003F4D0D">
            <w:pPr>
              <w:rPr>
                <w:spacing w:val="-11"/>
              </w:rPr>
            </w:pPr>
            <w:r w:rsidRPr="006E4B3C">
              <w:rPr>
                <w:spacing w:val="-11"/>
              </w:rPr>
              <w:t>Объем реализации товаров и услуг по категориям абонентов, всего, в том числе</w:t>
            </w:r>
          </w:p>
        </w:tc>
        <w:tc>
          <w:tcPr>
            <w:tcW w:w="1276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rPr>
                <w:spacing w:val="-11"/>
              </w:rPr>
              <w:t>тыс. 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507,83</w:t>
            </w:r>
          </w:p>
        </w:tc>
        <w:tc>
          <w:tcPr>
            <w:tcW w:w="1222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512,91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518,04</w:t>
            </w:r>
          </w:p>
        </w:tc>
      </w:tr>
      <w:tr w:rsidR="00AA5026" w:rsidRPr="006E4B3C" w:rsidTr="003F4D0D">
        <w:trPr>
          <w:trHeight w:val="340"/>
        </w:trPr>
        <w:tc>
          <w:tcPr>
            <w:tcW w:w="799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 w:rsidRPr="006E4B3C">
              <w:rPr>
                <w:spacing w:val="-11"/>
              </w:rPr>
              <w:t>6.1</w:t>
            </w:r>
          </w:p>
        </w:tc>
        <w:tc>
          <w:tcPr>
            <w:tcW w:w="4036" w:type="dxa"/>
            <w:shd w:val="clear" w:color="auto" w:fill="auto"/>
            <w:hideMark/>
          </w:tcPr>
          <w:p w:rsidR="00AA5026" w:rsidRPr="006E4B3C" w:rsidRDefault="00AA5026" w:rsidP="003F4D0D">
            <w:pPr>
              <w:rPr>
                <w:spacing w:val="-11"/>
              </w:rPr>
            </w:pPr>
            <w:r w:rsidRPr="006E4B3C">
              <w:rPr>
                <w:spacing w:val="-11"/>
              </w:rPr>
              <w:t>МУП «ВКХ» (населению)</w:t>
            </w:r>
          </w:p>
        </w:tc>
        <w:tc>
          <w:tcPr>
            <w:tcW w:w="1276" w:type="dxa"/>
            <w:shd w:val="clear" w:color="auto" w:fill="auto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rPr>
                <w:spacing w:val="-11"/>
              </w:rPr>
              <w:t>тыс. куб</w:t>
            </w:r>
            <w:proofErr w:type="gramStart"/>
            <w:r w:rsidRPr="006E4B3C">
              <w:rPr>
                <w:spacing w:val="-11"/>
              </w:rPr>
              <w:t>.м</w:t>
            </w:r>
            <w:proofErr w:type="gramEnd"/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507,83</w:t>
            </w:r>
          </w:p>
        </w:tc>
        <w:tc>
          <w:tcPr>
            <w:tcW w:w="1222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512,91</w:t>
            </w:r>
          </w:p>
        </w:tc>
        <w:tc>
          <w:tcPr>
            <w:tcW w:w="1198" w:type="dxa"/>
            <w:shd w:val="clear" w:color="auto" w:fill="auto"/>
          </w:tcPr>
          <w:p w:rsidR="00AA5026" w:rsidRPr="006E4B3C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518,04</w:t>
            </w:r>
          </w:p>
        </w:tc>
      </w:tr>
    </w:tbl>
    <w:p w:rsidR="00AA5026" w:rsidRPr="00477E5D" w:rsidRDefault="00AA5026" w:rsidP="00AA5026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</w:p>
    <w:p w:rsidR="00AA5026" w:rsidRPr="009508F4" w:rsidRDefault="00AA5026" w:rsidP="00AA5026">
      <w:pPr>
        <w:shd w:val="clear" w:color="auto" w:fill="FFFFFF"/>
        <w:contextualSpacing/>
        <w:jc w:val="center"/>
        <w:rPr>
          <w:sz w:val="28"/>
          <w:szCs w:val="28"/>
        </w:rPr>
      </w:pPr>
      <w:r w:rsidRPr="009508F4">
        <w:rPr>
          <w:sz w:val="28"/>
          <w:szCs w:val="28"/>
        </w:rPr>
        <w:t xml:space="preserve">3. Перечень плановых мероприятий по ремонту объектов </w:t>
      </w:r>
    </w:p>
    <w:p w:rsidR="00AA5026" w:rsidRPr="009508F4" w:rsidRDefault="00AA5026" w:rsidP="00AA5026">
      <w:pPr>
        <w:shd w:val="clear" w:color="auto" w:fill="FFFFFF"/>
        <w:contextualSpacing/>
        <w:jc w:val="center"/>
        <w:rPr>
          <w:sz w:val="28"/>
          <w:szCs w:val="28"/>
        </w:rPr>
      </w:pPr>
      <w:r w:rsidRPr="009508F4">
        <w:rPr>
          <w:sz w:val="28"/>
          <w:szCs w:val="28"/>
        </w:rPr>
        <w:t>централизованной системы холодного водоснабжения, мероприятий, направленных на улучшение качества питьевой воды</w:t>
      </w:r>
    </w:p>
    <w:p w:rsidR="00AA5026" w:rsidRPr="009508F4" w:rsidRDefault="00AA5026" w:rsidP="00AA5026">
      <w:pPr>
        <w:shd w:val="clear" w:color="auto" w:fill="FFFFFF"/>
        <w:contextualSpacing/>
        <w:jc w:val="center"/>
        <w:rPr>
          <w:sz w:val="28"/>
          <w:szCs w:val="28"/>
        </w:rPr>
      </w:pPr>
    </w:p>
    <w:tbl>
      <w:tblPr>
        <w:tblW w:w="98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4327"/>
        <w:gridCol w:w="1559"/>
        <w:gridCol w:w="1582"/>
        <w:gridCol w:w="1582"/>
      </w:tblGrid>
      <w:tr w:rsidR="00AA5026" w:rsidRPr="009508F4" w:rsidTr="003F4D0D">
        <w:trPr>
          <w:trHeight w:val="624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№</w:t>
            </w:r>
          </w:p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proofErr w:type="gramStart"/>
            <w:r w:rsidRPr="009508F4">
              <w:rPr>
                <w:spacing w:val="-11"/>
              </w:rPr>
              <w:t>п</w:t>
            </w:r>
            <w:proofErr w:type="gramEnd"/>
            <w:r w:rsidRPr="009508F4">
              <w:rPr>
                <w:spacing w:val="-11"/>
              </w:rPr>
              <w:t>/п</w:t>
            </w:r>
          </w:p>
        </w:tc>
        <w:tc>
          <w:tcPr>
            <w:tcW w:w="4327" w:type="dxa"/>
            <w:vMerge w:val="restart"/>
            <w:shd w:val="clear" w:color="auto" w:fill="auto"/>
            <w:vAlign w:val="center"/>
            <w:hideMark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A5026" w:rsidRPr="009508F4" w:rsidRDefault="00AA5026" w:rsidP="003F4D0D">
            <w:pPr>
              <w:ind w:left="-108" w:right="-108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Финансовые потребности на реализацию мероприятий (тыс. руб.)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AA5026" w:rsidRPr="009508F4" w:rsidRDefault="00AA5026" w:rsidP="003F4D0D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График реализации мероприятий</w:t>
            </w:r>
          </w:p>
        </w:tc>
      </w:tr>
      <w:tr w:rsidR="00AA5026" w:rsidRPr="009508F4" w:rsidTr="003F4D0D">
        <w:trPr>
          <w:trHeight w:val="902"/>
        </w:trPr>
        <w:tc>
          <w:tcPr>
            <w:tcW w:w="791" w:type="dxa"/>
            <w:vMerge/>
            <w:vAlign w:val="center"/>
            <w:hideMark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</w:p>
        </w:tc>
        <w:tc>
          <w:tcPr>
            <w:tcW w:w="4327" w:type="dxa"/>
            <w:vMerge/>
            <w:vAlign w:val="center"/>
            <w:hideMark/>
          </w:tcPr>
          <w:p w:rsidR="00AA5026" w:rsidRPr="009508F4" w:rsidRDefault="00AA5026" w:rsidP="003F4D0D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A5026" w:rsidRPr="009508F4" w:rsidRDefault="00AA5026" w:rsidP="003F4D0D">
            <w:pPr>
              <w:ind w:right="93"/>
              <w:jc w:val="center"/>
              <w:rPr>
                <w:spacing w:val="-11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A5026" w:rsidRPr="009508F4" w:rsidRDefault="00AA5026" w:rsidP="003F4D0D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начало 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A5026" w:rsidRPr="009508F4" w:rsidRDefault="00AA5026" w:rsidP="003F4D0D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окончание реализации мероприятия</w:t>
            </w:r>
          </w:p>
        </w:tc>
      </w:tr>
      <w:tr w:rsidR="00AA5026" w:rsidRPr="009508F4" w:rsidTr="003F4D0D">
        <w:trPr>
          <w:trHeight w:val="333"/>
        </w:trPr>
        <w:tc>
          <w:tcPr>
            <w:tcW w:w="791" w:type="dxa"/>
            <w:shd w:val="clear" w:color="auto" w:fill="auto"/>
            <w:vAlign w:val="center"/>
          </w:tcPr>
          <w:p w:rsidR="00AA5026" w:rsidRPr="009508F4" w:rsidRDefault="00AA5026" w:rsidP="003F4D0D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1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AA5026" w:rsidRPr="009508F4" w:rsidRDefault="00AA5026" w:rsidP="003F4D0D">
            <w:pPr>
              <w:ind w:right="93"/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026" w:rsidRPr="009508F4" w:rsidRDefault="00AA5026" w:rsidP="003F4D0D">
            <w:pPr>
              <w:ind w:right="93"/>
              <w:jc w:val="center"/>
              <w:rPr>
                <w:spacing w:val="-1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A5026" w:rsidRPr="009508F4" w:rsidRDefault="00AA5026" w:rsidP="003F4D0D">
            <w:pPr>
              <w:ind w:right="93"/>
              <w:jc w:val="center"/>
              <w:rPr>
                <w:spacing w:val="-1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A5026" w:rsidRPr="009508F4" w:rsidRDefault="00AA5026" w:rsidP="003F4D0D">
            <w:pPr>
              <w:ind w:right="93"/>
              <w:jc w:val="center"/>
              <w:rPr>
                <w:spacing w:val="-11"/>
              </w:rPr>
            </w:pPr>
          </w:p>
        </w:tc>
      </w:tr>
      <w:tr w:rsidR="00AA5026" w:rsidRPr="009508F4" w:rsidTr="003F4D0D">
        <w:trPr>
          <w:trHeight w:val="606"/>
        </w:trPr>
        <w:tc>
          <w:tcPr>
            <w:tcW w:w="791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1.1</w:t>
            </w:r>
          </w:p>
        </w:tc>
        <w:tc>
          <w:tcPr>
            <w:tcW w:w="4327" w:type="dxa"/>
            <w:shd w:val="clear" w:color="auto" w:fill="auto"/>
          </w:tcPr>
          <w:p w:rsidR="00AA5026" w:rsidRPr="009508F4" w:rsidRDefault="00AA5026" w:rsidP="003F4D0D">
            <w:pPr>
              <w:rPr>
                <w:spacing w:val="-11"/>
              </w:rPr>
            </w:pPr>
            <w:r w:rsidRPr="009508F4">
              <w:rPr>
                <w:spacing w:val="-11"/>
              </w:rPr>
              <w:t>Текущий ремонт резервуара 100м</w:t>
            </w:r>
            <w:r w:rsidRPr="009508F4">
              <w:rPr>
                <w:spacing w:val="-11"/>
                <w:vertAlign w:val="superscript"/>
              </w:rPr>
              <w:t>3</w:t>
            </w:r>
            <w:r w:rsidRPr="009508F4">
              <w:rPr>
                <w:spacing w:val="-11"/>
              </w:rPr>
              <w:t xml:space="preserve"> (помещение </w:t>
            </w:r>
            <w:proofErr w:type="gramStart"/>
            <w:r w:rsidRPr="009508F4">
              <w:rPr>
                <w:spacing w:val="-11"/>
              </w:rPr>
              <w:t>электролизной</w:t>
            </w:r>
            <w:proofErr w:type="gramEnd"/>
            <w:r w:rsidRPr="009508F4">
              <w:rPr>
                <w:spacing w:val="-1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338,98</w:t>
            </w:r>
          </w:p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01.01.2018</w:t>
            </w: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31.12.2018</w:t>
            </w:r>
          </w:p>
        </w:tc>
      </w:tr>
      <w:tr w:rsidR="00AA5026" w:rsidRPr="009508F4" w:rsidTr="003F4D0D">
        <w:trPr>
          <w:trHeight w:val="331"/>
        </w:trPr>
        <w:tc>
          <w:tcPr>
            <w:tcW w:w="791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4327" w:type="dxa"/>
            <w:shd w:val="clear" w:color="auto" w:fill="auto"/>
          </w:tcPr>
          <w:p w:rsidR="00AA5026" w:rsidRPr="009508F4" w:rsidRDefault="00AA5026" w:rsidP="003F4D0D">
            <w:pPr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Итого за 2018 год</w:t>
            </w:r>
          </w:p>
        </w:tc>
        <w:tc>
          <w:tcPr>
            <w:tcW w:w="1559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338,98</w:t>
            </w: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</w:p>
        </w:tc>
      </w:tr>
      <w:tr w:rsidR="00AA5026" w:rsidRPr="009508F4" w:rsidTr="003F4D0D">
        <w:trPr>
          <w:trHeight w:val="194"/>
        </w:trPr>
        <w:tc>
          <w:tcPr>
            <w:tcW w:w="791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2019 год</w:t>
            </w:r>
          </w:p>
        </w:tc>
        <w:tc>
          <w:tcPr>
            <w:tcW w:w="1559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</w:p>
        </w:tc>
      </w:tr>
      <w:tr w:rsidR="00AA5026" w:rsidRPr="009508F4" w:rsidTr="003F4D0D">
        <w:trPr>
          <w:trHeight w:val="340"/>
        </w:trPr>
        <w:tc>
          <w:tcPr>
            <w:tcW w:w="791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2.1</w:t>
            </w:r>
          </w:p>
        </w:tc>
        <w:tc>
          <w:tcPr>
            <w:tcW w:w="4327" w:type="dxa"/>
            <w:shd w:val="clear" w:color="auto" w:fill="auto"/>
          </w:tcPr>
          <w:p w:rsidR="00AA5026" w:rsidRPr="009508F4" w:rsidRDefault="00AA5026" w:rsidP="003F4D0D">
            <w:pPr>
              <w:rPr>
                <w:spacing w:val="-11"/>
              </w:rPr>
            </w:pPr>
            <w:r w:rsidRPr="009508F4">
              <w:rPr>
                <w:spacing w:val="-11"/>
              </w:rPr>
              <w:t>Текущий ремонт резервуара 200м</w:t>
            </w:r>
            <w:r w:rsidRPr="009508F4">
              <w:rPr>
                <w:spacing w:val="-11"/>
                <w:vertAlign w:val="superscript"/>
              </w:rPr>
              <w:t>3</w:t>
            </w:r>
            <w:r w:rsidRPr="009508F4">
              <w:rPr>
                <w:spacing w:val="-11"/>
              </w:rPr>
              <w:t xml:space="preserve"> (помещение </w:t>
            </w:r>
            <w:proofErr w:type="gramStart"/>
            <w:r w:rsidRPr="009508F4">
              <w:rPr>
                <w:spacing w:val="-11"/>
              </w:rPr>
              <w:t>электролизной</w:t>
            </w:r>
            <w:proofErr w:type="gramEnd"/>
            <w:r w:rsidRPr="009508F4">
              <w:rPr>
                <w:spacing w:val="-1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352,54</w:t>
            </w: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01.01.2019</w:t>
            </w: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31.12.2019</w:t>
            </w:r>
          </w:p>
        </w:tc>
      </w:tr>
      <w:tr w:rsidR="00AA5026" w:rsidRPr="009508F4" w:rsidTr="003F4D0D">
        <w:trPr>
          <w:trHeight w:val="340"/>
        </w:trPr>
        <w:tc>
          <w:tcPr>
            <w:tcW w:w="791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4327" w:type="dxa"/>
            <w:shd w:val="clear" w:color="auto" w:fill="auto"/>
          </w:tcPr>
          <w:p w:rsidR="00AA5026" w:rsidRPr="009508F4" w:rsidRDefault="00AA5026" w:rsidP="003F4D0D">
            <w:pPr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Итого за 2019 год</w:t>
            </w:r>
          </w:p>
        </w:tc>
        <w:tc>
          <w:tcPr>
            <w:tcW w:w="1559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352,54</w:t>
            </w: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</w:p>
        </w:tc>
      </w:tr>
      <w:tr w:rsidR="00AA5026" w:rsidRPr="009508F4" w:rsidTr="003F4D0D">
        <w:trPr>
          <w:trHeight w:val="327"/>
        </w:trPr>
        <w:tc>
          <w:tcPr>
            <w:tcW w:w="791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</w:p>
        </w:tc>
      </w:tr>
      <w:tr w:rsidR="00AA5026" w:rsidRPr="009508F4" w:rsidTr="003F4D0D">
        <w:trPr>
          <w:trHeight w:val="701"/>
        </w:trPr>
        <w:tc>
          <w:tcPr>
            <w:tcW w:w="791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3.1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AA5026" w:rsidRPr="009508F4" w:rsidRDefault="00AA5026" w:rsidP="003F4D0D">
            <w:pPr>
              <w:rPr>
                <w:spacing w:val="-11"/>
              </w:rPr>
            </w:pPr>
            <w:r w:rsidRPr="009508F4">
              <w:rPr>
                <w:spacing w:val="-11"/>
              </w:rPr>
              <w:t xml:space="preserve">Текущий ремонт помещений здания </w:t>
            </w:r>
            <w:proofErr w:type="gramStart"/>
            <w:r w:rsidRPr="009508F4">
              <w:rPr>
                <w:spacing w:val="-11"/>
              </w:rPr>
              <w:t>электролизной</w:t>
            </w:r>
            <w:proofErr w:type="gramEnd"/>
            <w:r w:rsidRPr="009508F4">
              <w:rPr>
                <w:spacing w:val="-11"/>
              </w:rPr>
              <w:t xml:space="preserve"> вод</w:t>
            </w:r>
            <w:r>
              <w:rPr>
                <w:spacing w:val="-11"/>
              </w:rPr>
              <w:t>о</w:t>
            </w:r>
            <w:r w:rsidRPr="009508F4">
              <w:rPr>
                <w:spacing w:val="-11"/>
              </w:rPr>
              <w:t>забора</w:t>
            </w:r>
          </w:p>
        </w:tc>
        <w:tc>
          <w:tcPr>
            <w:tcW w:w="1559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316,58</w:t>
            </w: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01.01.2020</w:t>
            </w: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31.12.2020</w:t>
            </w:r>
          </w:p>
        </w:tc>
      </w:tr>
      <w:tr w:rsidR="00AA5026" w:rsidRPr="009508F4" w:rsidTr="003F4D0D">
        <w:trPr>
          <w:trHeight w:val="1134"/>
        </w:trPr>
        <w:tc>
          <w:tcPr>
            <w:tcW w:w="791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3.2</w:t>
            </w:r>
          </w:p>
        </w:tc>
        <w:tc>
          <w:tcPr>
            <w:tcW w:w="4327" w:type="dxa"/>
            <w:shd w:val="clear" w:color="auto" w:fill="auto"/>
          </w:tcPr>
          <w:p w:rsidR="00AA5026" w:rsidRPr="009508F4" w:rsidRDefault="00AA5026" w:rsidP="003F4D0D">
            <w:pPr>
              <w:rPr>
                <w:spacing w:val="-11"/>
              </w:rPr>
            </w:pPr>
            <w:r w:rsidRPr="009508F4">
              <w:rPr>
                <w:spacing w:val="-11"/>
              </w:rPr>
              <w:t>Мероприятия</w:t>
            </w:r>
            <w:r>
              <w:rPr>
                <w:spacing w:val="-11"/>
              </w:rPr>
              <w:t>,</w:t>
            </w:r>
            <w:r w:rsidRPr="009508F4">
              <w:rPr>
                <w:spacing w:val="-11"/>
              </w:rPr>
              <w:t xml:space="preserve"> направленные на ликвидацию аварий, технологических повреждений централизованной системы водоснабжения</w:t>
            </w:r>
          </w:p>
        </w:tc>
        <w:tc>
          <w:tcPr>
            <w:tcW w:w="1559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50,06</w:t>
            </w: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01.01.2020</w:t>
            </w:r>
          </w:p>
        </w:tc>
        <w:tc>
          <w:tcPr>
            <w:tcW w:w="1582" w:type="dxa"/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spacing w:val="-11"/>
              </w:rPr>
            </w:pPr>
            <w:r w:rsidRPr="009508F4">
              <w:rPr>
                <w:spacing w:val="-11"/>
              </w:rPr>
              <w:t>31.12.2020</w:t>
            </w:r>
          </w:p>
        </w:tc>
      </w:tr>
      <w:tr w:rsidR="00AA5026" w:rsidRPr="009508F4" w:rsidTr="003F4D0D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26" w:rsidRPr="009508F4" w:rsidRDefault="00AA5026" w:rsidP="003F4D0D">
            <w:pPr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Итого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  <w:r w:rsidRPr="009508F4">
              <w:rPr>
                <w:b/>
                <w:spacing w:val="-11"/>
              </w:rPr>
              <w:t>366,64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026" w:rsidRPr="009508F4" w:rsidRDefault="00AA5026" w:rsidP="003F4D0D">
            <w:pPr>
              <w:jc w:val="center"/>
              <w:rPr>
                <w:b/>
                <w:spacing w:val="-11"/>
              </w:rPr>
            </w:pPr>
          </w:p>
        </w:tc>
      </w:tr>
    </w:tbl>
    <w:p w:rsidR="00AA5026" w:rsidRPr="009508F4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A5026" w:rsidRPr="006E4B3C" w:rsidRDefault="00AA5026" w:rsidP="00AA5026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9508F4">
        <w:rPr>
          <w:sz w:val="28"/>
          <w:szCs w:val="28"/>
        </w:rPr>
        <w:t>4. Перечень плановых</w:t>
      </w:r>
      <w:r w:rsidRPr="006E4B3C">
        <w:rPr>
          <w:sz w:val="28"/>
          <w:szCs w:val="28"/>
        </w:rPr>
        <w:t xml:space="preserve"> м</w:t>
      </w:r>
      <w:r w:rsidRPr="006E4B3C">
        <w:rPr>
          <w:bCs/>
          <w:sz w:val="28"/>
          <w:szCs w:val="28"/>
        </w:rPr>
        <w:t xml:space="preserve">ероприятий по энергосбережению </w:t>
      </w:r>
    </w:p>
    <w:p w:rsidR="00AA5026" w:rsidRPr="006E4B3C" w:rsidRDefault="00AA5026" w:rsidP="00AA5026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6E4B3C">
        <w:rPr>
          <w:bCs/>
          <w:sz w:val="28"/>
          <w:szCs w:val="28"/>
        </w:rPr>
        <w:t xml:space="preserve">и повышению энергетической эффективности, </w:t>
      </w:r>
    </w:p>
    <w:p w:rsidR="00AA5026" w:rsidRPr="006E4B3C" w:rsidRDefault="00AA5026" w:rsidP="00AA5026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  <w:r w:rsidRPr="006E4B3C">
        <w:rPr>
          <w:bCs/>
          <w:sz w:val="28"/>
          <w:szCs w:val="28"/>
        </w:rPr>
        <w:t>в том числе снижению потерь воды при транспортировке</w:t>
      </w:r>
    </w:p>
    <w:p w:rsidR="00AA5026" w:rsidRPr="006E4B3C" w:rsidRDefault="00AA5026" w:rsidP="00AA5026">
      <w:pPr>
        <w:shd w:val="clear" w:color="auto" w:fill="FFFFFF"/>
        <w:ind w:firstLine="798"/>
        <w:contextualSpacing/>
        <w:jc w:val="center"/>
        <w:rPr>
          <w:bCs/>
          <w:sz w:val="28"/>
          <w:szCs w:val="28"/>
        </w:rPr>
      </w:pPr>
    </w:p>
    <w:p w:rsidR="00AA5026" w:rsidRPr="00F34B85" w:rsidRDefault="00AA5026" w:rsidP="00AA5026">
      <w:pPr>
        <w:shd w:val="clear" w:color="auto" w:fill="FFFFFF"/>
        <w:ind w:firstLine="798"/>
        <w:contextualSpacing/>
        <w:jc w:val="both"/>
        <w:rPr>
          <w:bCs/>
          <w:color w:val="FF0000"/>
          <w:sz w:val="28"/>
          <w:szCs w:val="28"/>
        </w:rPr>
      </w:pPr>
      <w:r w:rsidRPr="006E4B3C">
        <w:rPr>
          <w:bCs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транспортировке, не запланировано.</w:t>
      </w:r>
    </w:p>
    <w:p w:rsidR="00AA5026" w:rsidRPr="003169BA" w:rsidRDefault="00AA5026" w:rsidP="00AA5026">
      <w:pPr>
        <w:shd w:val="clear" w:color="auto" w:fill="FFFFFF"/>
        <w:ind w:firstLine="798"/>
        <w:contextualSpacing/>
        <w:jc w:val="both"/>
        <w:rPr>
          <w:bCs/>
          <w:color w:val="FF0000"/>
          <w:sz w:val="28"/>
          <w:szCs w:val="28"/>
        </w:rPr>
      </w:pPr>
    </w:p>
    <w:p w:rsidR="00AA5026" w:rsidRPr="006E4B3C" w:rsidRDefault="00AA5026" w:rsidP="00AA5026">
      <w:pPr>
        <w:shd w:val="clear" w:color="auto" w:fill="FFFFFF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lastRenderedPageBreak/>
        <w:t>5. Мероприятия, направленные на повышение качества</w:t>
      </w:r>
    </w:p>
    <w:p w:rsidR="00AA5026" w:rsidRPr="006E4B3C" w:rsidRDefault="00AA5026" w:rsidP="00AA5026">
      <w:pPr>
        <w:shd w:val="clear" w:color="auto" w:fill="FFFFFF"/>
        <w:jc w:val="center"/>
        <w:rPr>
          <w:sz w:val="28"/>
          <w:szCs w:val="28"/>
        </w:rPr>
      </w:pPr>
      <w:r w:rsidRPr="006E4B3C">
        <w:rPr>
          <w:sz w:val="28"/>
          <w:szCs w:val="28"/>
        </w:rPr>
        <w:t xml:space="preserve"> обслуживания абонентов</w:t>
      </w:r>
    </w:p>
    <w:p w:rsidR="00AA5026" w:rsidRPr="006E4B3C" w:rsidRDefault="00AA5026" w:rsidP="00AA5026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3"/>
        <w:gridCol w:w="1773"/>
        <w:gridCol w:w="1582"/>
        <w:gridCol w:w="1606"/>
      </w:tblGrid>
      <w:tr w:rsidR="00AA5026" w:rsidRPr="006E4B3C" w:rsidTr="003F4D0D">
        <w:trPr>
          <w:trHeight w:val="2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t>Наименование мероприятия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t>Финансовые потребности на реализацию мероприятий</w:t>
            </w:r>
          </w:p>
          <w:p w:rsidR="00AA5026" w:rsidRPr="006E4B3C" w:rsidRDefault="00AA5026" w:rsidP="003F4D0D">
            <w:pPr>
              <w:jc w:val="center"/>
            </w:pPr>
            <w:r w:rsidRPr="006E4B3C">
              <w:t>(тыс. руб.)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t>График реализации мероприятий</w:t>
            </w:r>
          </w:p>
        </w:tc>
      </w:tr>
      <w:tr w:rsidR="00AA5026" w:rsidRPr="006E4B3C" w:rsidTr="003F4D0D">
        <w:trPr>
          <w:trHeight w:val="70"/>
        </w:trPr>
        <w:tc>
          <w:tcPr>
            <w:tcW w:w="4693" w:type="dxa"/>
            <w:vMerge/>
            <w:vAlign w:val="center"/>
            <w:hideMark/>
          </w:tcPr>
          <w:p w:rsidR="00AA5026" w:rsidRPr="006E4B3C" w:rsidRDefault="00AA5026" w:rsidP="003F4D0D">
            <w:pPr>
              <w:jc w:val="center"/>
            </w:pPr>
          </w:p>
        </w:tc>
        <w:tc>
          <w:tcPr>
            <w:tcW w:w="1773" w:type="dxa"/>
            <w:vMerge/>
            <w:vAlign w:val="center"/>
            <w:hideMark/>
          </w:tcPr>
          <w:p w:rsidR="00AA5026" w:rsidRPr="006E4B3C" w:rsidRDefault="00AA5026" w:rsidP="003F4D0D">
            <w:pPr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t>начало реализации мероприятия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AA5026" w:rsidRPr="006E4B3C" w:rsidRDefault="00AA5026" w:rsidP="003F4D0D">
            <w:pPr>
              <w:jc w:val="center"/>
            </w:pPr>
            <w:r w:rsidRPr="006E4B3C">
              <w:t>окончание реализации мероприятия</w:t>
            </w:r>
          </w:p>
        </w:tc>
      </w:tr>
      <w:tr w:rsidR="00AA5026" w:rsidRPr="006E4B3C" w:rsidTr="003F4D0D">
        <w:trPr>
          <w:trHeight w:val="170"/>
        </w:trPr>
        <w:tc>
          <w:tcPr>
            <w:tcW w:w="4693" w:type="dxa"/>
            <w:shd w:val="clear" w:color="auto" w:fill="auto"/>
            <w:vAlign w:val="center"/>
          </w:tcPr>
          <w:p w:rsidR="00AA5026" w:rsidRPr="006E4B3C" w:rsidRDefault="00AA5026" w:rsidP="003F4D0D">
            <w:r w:rsidRPr="006E4B3C">
              <w:t>Соблюдение требований о раскрытии информации о деятельности регулируемой организации</w:t>
            </w:r>
          </w:p>
        </w:tc>
        <w:tc>
          <w:tcPr>
            <w:tcW w:w="1773" w:type="dxa"/>
            <w:shd w:val="clear" w:color="auto" w:fill="auto"/>
          </w:tcPr>
          <w:p w:rsidR="00AA5026" w:rsidRPr="006E4B3C" w:rsidRDefault="00AA5026" w:rsidP="003F4D0D">
            <w:pPr>
              <w:jc w:val="center"/>
            </w:pPr>
            <w:r w:rsidRPr="006E4B3C">
              <w:t>0,00</w:t>
            </w:r>
          </w:p>
        </w:tc>
        <w:tc>
          <w:tcPr>
            <w:tcW w:w="1582" w:type="dxa"/>
            <w:shd w:val="clear" w:color="auto" w:fill="auto"/>
          </w:tcPr>
          <w:p w:rsidR="00AA5026" w:rsidRPr="006E4B3C" w:rsidRDefault="00AA5026" w:rsidP="003F4D0D">
            <w:pPr>
              <w:jc w:val="center"/>
            </w:pPr>
            <w:r w:rsidRPr="006E4B3C">
              <w:t>01.01.2018</w:t>
            </w:r>
          </w:p>
        </w:tc>
        <w:tc>
          <w:tcPr>
            <w:tcW w:w="1606" w:type="dxa"/>
            <w:shd w:val="clear" w:color="auto" w:fill="auto"/>
          </w:tcPr>
          <w:p w:rsidR="00AA5026" w:rsidRPr="006E4B3C" w:rsidRDefault="00AA5026" w:rsidP="003F4D0D">
            <w:pPr>
              <w:jc w:val="center"/>
            </w:pPr>
            <w:r w:rsidRPr="006E4B3C">
              <w:t>31.12.2019</w:t>
            </w:r>
          </w:p>
        </w:tc>
      </w:tr>
    </w:tbl>
    <w:p w:rsidR="00AA5026" w:rsidRPr="003169BA" w:rsidRDefault="00AA5026" w:rsidP="00AA5026">
      <w:pPr>
        <w:shd w:val="clear" w:color="auto" w:fill="FFFFFF"/>
        <w:spacing w:line="317" w:lineRule="exact"/>
        <w:jc w:val="center"/>
        <w:rPr>
          <w:color w:val="FF0000"/>
          <w:sz w:val="28"/>
          <w:szCs w:val="28"/>
        </w:rPr>
      </w:pPr>
    </w:p>
    <w:p w:rsidR="00AA5026" w:rsidRPr="00EC1A94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EC1A94">
        <w:rPr>
          <w:sz w:val="28"/>
          <w:szCs w:val="28"/>
        </w:rPr>
        <w:t>Раздел </w:t>
      </w:r>
      <w:r>
        <w:rPr>
          <w:sz w:val="28"/>
          <w:szCs w:val="28"/>
        </w:rPr>
        <w:t>6</w:t>
      </w:r>
      <w:r w:rsidRPr="00EC1A94">
        <w:rPr>
          <w:sz w:val="28"/>
          <w:szCs w:val="28"/>
        </w:rPr>
        <w:t>. Плановые значения показателей надежности, качества, энергетической эффективности объектов централизованной системы холодного водоснабжения</w:t>
      </w:r>
    </w:p>
    <w:p w:rsidR="00AA5026" w:rsidRPr="00EC1A94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57"/>
        <w:gridCol w:w="1417"/>
        <w:gridCol w:w="1135"/>
        <w:gridCol w:w="1276"/>
        <w:gridCol w:w="1239"/>
      </w:tblGrid>
      <w:tr w:rsidR="00AA5026" w:rsidRPr="00EC1A94" w:rsidTr="003F4D0D">
        <w:trPr>
          <w:trHeight w:val="20"/>
        </w:trPr>
        <w:tc>
          <w:tcPr>
            <w:tcW w:w="794" w:type="dxa"/>
            <w:vMerge w:val="restart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№</w:t>
            </w:r>
          </w:p>
          <w:p w:rsidR="00AA5026" w:rsidRPr="00645DD8" w:rsidRDefault="00AA5026" w:rsidP="003F4D0D">
            <w:pPr>
              <w:jc w:val="center"/>
            </w:pPr>
            <w:proofErr w:type="gramStart"/>
            <w:r w:rsidRPr="00645DD8">
              <w:t>п</w:t>
            </w:r>
            <w:proofErr w:type="gramEnd"/>
            <w:r w:rsidRPr="00645DD8">
              <w:t>/п</w:t>
            </w:r>
          </w:p>
        </w:tc>
        <w:tc>
          <w:tcPr>
            <w:tcW w:w="3757" w:type="dxa"/>
            <w:vMerge w:val="restart"/>
            <w:shd w:val="clear" w:color="auto" w:fill="auto"/>
            <w:vAlign w:val="center"/>
            <w:hideMark/>
          </w:tcPr>
          <w:p w:rsidR="00AA5026" w:rsidRPr="00645DD8" w:rsidRDefault="00AA5026" w:rsidP="003F4D0D">
            <w:pPr>
              <w:jc w:val="center"/>
            </w:pPr>
            <w:r w:rsidRPr="00645DD8"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Единица</w:t>
            </w:r>
          </w:p>
          <w:p w:rsidR="00AA5026" w:rsidRPr="00645DD8" w:rsidRDefault="00AA5026" w:rsidP="003F4D0D">
            <w:pPr>
              <w:jc w:val="center"/>
            </w:pPr>
            <w:r w:rsidRPr="00645DD8">
              <w:t>измерения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AA5026" w:rsidRPr="00645DD8" w:rsidRDefault="00AA5026" w:rsidP="003F4D0D">
            <w:pPr>
              <w:jc w:val="center"/>
            </w:pPr>
            <w:r w:rsidRPr="00645DD8">
              <w:t>Плановые значения показателей на каждый год срока действия программы</w:t>
            </w:r>
          </w:p>
        </w:tc>
      </w:tr>
      <w:tr w:rsidR="00AA5026" w:rsidRPr="00EC1A94" w:rsidTr="003F4D0D">
        <w:trPr>
          <w:trHeight w:val="347"/>
        </w:trPr>
        <w:tc>
          <w:tcPr>
            <w:tcW w:w="794" w:type="dxa"/>
            <w:vMerge/>
            <w:vAlign w:val="center"/>
          </w:tcPr>
          <w:p w:rsidR="00AA5026" w:rsidRPr="00645DD8" w:rsidRDefault="00AA5026" w:rsidP="003F4D0D">
            <w:pPr>
              <w:jc w:val="center"/>
            </w:pPr>
          </w:p>
        </w:tc>
        <w:tc>
          <w:tcPr>
            <w:tcW w:w="3757" w:type="dxa"/>
            <w:vMerge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A5026" w:rsidRPr="00645DD8" w:rsidRDefault="00AA5026" w:rsidP="003F4D0D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201</w:t>
            </w:r>
            <w:r>
              <w:t>8</w:t>
            </w:r>
            <w:r w:rsidRPr="00645DD8"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201</w:t>
            </w:r>
            <w:r>
              <w:t>9</w:t>
            </w:r>
            <w:r w:rsidRPr="00645DD8">
              <w:t xml:space="preserve"> год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20</w:t>
            </w:r>
            <w:r>
              <w:t>20</w:t>
            </w:r>
            <w:r w:rsidRPr="00645DD8">
              <w:t xml:space="preserve"> год</w:t>
            </w:r>
          </w:p>
        </w:tc>
      </w:tr>
      <w:tr w:rsidR="00AA5026" w:rsidRPr="00EC1A94" w:rsidTr="003F4D0D">
        <w:trPr>
          <w:trHeight w:val="101"/>
        </w:trPr>
        <w:tc>
          <w:tcPr>
            <w:tcW w:w="794" w:type="dxa"/>
          </w:tcPr>
          <w:p w:rsidR="00AA5026" w:rsidRPr="00645DD8" w:rsidRDefault="00AA5026" w:rsidP="003F4D0D">
            <w:pPr>
              <w:jc w:val="center"/>
            </w:pPr>
            <w:r w:rsidRPr="00645DD8"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2</w:t>
            </w:r>
          </w:p>
        </w:tc>
        <w:tc>
          <w:tcPr>
            <w:tcW w:w="1417" w:type="dxa"/>
          </w:tcPr>
          <w:p w:rsidR="00AA5026" w:rsidRPr="00645DD8" w:rsidRDefault="00AA5026" w:rsidP="003F4D0D">
            <w:pPr>
              <w:jc w:val="center"/>
            </w:pPr>
            <w:r w:rsidRPr="00645DD8"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6</w:t>
            </w:r>
          </w:p>
        </w:tc>
      </w:tr>
      <w:tr w:rsidR="00AA5026" w:rsidRPr="00EC1A94" w:rsidTr="003F4D0D">
        <w:trPr>
          <w:trHeight w:val="391"/>
        </w:trPr>
        <w:tc>
          <w:tcPr>
            <w:tcW w:w="794" w:type="dxa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1</w:t>
            </w:r>
          </w:p>
        </w:tc>
        <w:tc>
          <w:tcPr>
            <w:tcW w:w="8824" w:type="dxa"/>
            <w:gridSpan w:val="5"/>
            <w:vAlign w:val="center"/>
          </w:tcPr>
          <w:p w:rsidR="00AA5026" w:rsidRPr="00645DD8" w:rsidRDefault="00AA5026" w:rsidP="003F4D0D">
            <w:r w:rsidRPr="00645DD8">
              <w:t>Показатели качества питьевой воды</w:t>
            </w:r>
          </w:p>
        </w:tc>
      </w:tr>
      <w:tr w:rsidR="00AA5026" w:rsidRPr="00EC1A94" w:rsidTr="003F4D0D">
        <w:trPr>
          <w:trHeight w:val="2527"/>
        </w:trPr>
        <w:tc>
          <w:tcPr>
            <w:tcW w:w="794" w:type="dxa"/>
          </w:tcPr>
          <w:p w:rsidR="00AA5026" w:rsidRPr="00645DD8" w:rsidRDefault="00AA5026" w:rsidP="003F4D0D">
            <w:pPr>
              <w:jc w:val="center"/>
            </w:pPr>
            <w:r w:rsidRPr="00645DD8">
              <w:t>1.1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AA5026" w:rsidRPr="00645DD8" w:rsidRDefault="00AA5026" w:rsidP="003F4D0D">
            <w:pPr>
              <w:jc w:val="both"/>
            </w:pPr>
            <w:r w:rsidRPr="00645DD8">
              <w:t xml:space="preserve">Доля проб питьевой воды, подаваемой с источников водоснабжения в </w:t>
            </w:r>
            <w:proofErr w:type="gramStart"/>
            <w:r w:rsidRPr="00645DD8">
              <w:t>распредели</w:t>
            </w:r>
            <w:r>
              <w:t>-</w:t>
            </w:r>
            <w:r w:rsidRPr="00645DD8">
              <w:t>тельную</w:t>
            </w:r>
            <w:proofErr w:type="gramEnd"/>
            <w:r w:rsidRPr="00645DD8">
              <w:t xml:space="preserve">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</w:tcPr>
          <w:p w:rsidR="00AA5026" w:rsidRPr="00645DD8" w:rsidRDefault="00AA5026" w:rsidP="003F4D0D">
            <w:pPr>
              <w:jc w:val="center"/>
            </w:pPr>
            <w:r w:rsidRPr="00645DD8">
              <w:t>%</w:t>
            </w:r>
          </w:p>
        </w:tc>
        <w:tc>
          <w:tcPr>
            <w:tcW w:w="1135" w:type="dxa"/>
            <w:shd w:val="clear" w:color="auto" w:fill="auto"/>
          </w:tcPr>
          <w:p w:rsidR="00AA5026" w:rsidRPr="00645DD8" w:rsidRDefault="00AA5026" w:rsidP="003F4D0D">
            <w:pPr>
              <w:jc w:val="center"/>
            </w:pPr>
            <w:r w:rsidRPr="00645DD8">
              <w:t>0,00</w:t>
            </w:r>
          </w:p>
        </w:tc>
        <w:tc>
          <w:tcPr>
            <w:tcW w:w="1276" w:type="dxa"/>
            <w:shd w:val="clear" w:color="auto" w:fill="auto"/>
          </w:tcPr>
          <w:p w:rsidR="00AA5026" w:rsidRPr="00645DD8" w:rsidRDefault="00AA5026" w:rsidP="003F4D0D">
            <w:pPr>
              <w:jc w:val="center"/>
            </w:pPr>
            <w:r w:rsidRPr="00645DD8">
              <w:t>0,00</w:t>
            </w:r>
          </w:p>
        </w:tc>
        <w:tc>
          <w:tcPr>
            <w:tcW w:w="1239" w:type="dxa"/>
            <w:shd w:val="clear" w:color="auto" w:fill="auto"/>
          </w:tcPr>
          <w:p w:rsidR="00AA5026" w:rsidRPr="00645DD8" w:rsidRDefault="00AA5026" w:rsidP="003F4D0D">
            <w:pPr>
              <w:jc w:val="center"/>
            </w:pPr>
            <w:r w:rsidRPr="00645DD8">
              <w:t>0,00</w:t>
            </w:r>
          </w:p>
        </w:tc>
      </w:tr>
      <w:tr w:rsidR="00AA5026" w:rsidRPr="00EC1A94" w:rsidTr="003F4D0D">
        <w:trPr>
          <w:trHeight w:val="317"/>
        </w:trPr>
        <w:tc>
          <w:tcPr>
            <w:tcW w:w="794" w:type="dxa"/>
          </w:tcPr>
          <w:p w:rsidR="00AA5026" w:rsidRPr="00645DD8" w:rsidRDefault="00AA5026" w:rsidP="003F4D0D">
            <w:pPr>
              <w:jc w:val="center"/>
            </w:pPr>
            <w:r w:rsidRPr="00645DD8">
              <w:t>1.2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AA5026" w:rsidRPr="00645DD8" w:rsidRDefault="00AA5026" w:rsidP="003F4D0D">
            <w:pPr>
              <w:jc w:val="both"/>
            </w:pPr>
            <w:r w:rsidRPr="00645DD8">
              <w:t xml:space="preserve">Доля проб питьевой воды в распределительной </w:t>
            </w:r>
            <w:proofErr w:type="gramStart"/>
            <w:r w:rsidRPr="00645DD8">
              <w:t>водопровод</w:t>
            </w:r>
            <w:r>
              <w:t>-</w:t>
            </w:r>
            <w:r w:rsidRPr="00645DD8">
              <w:t>ной</w:t>
            </w:r>
            <w:proofErr w:type="gramEnd"/>
            <w:r w:rsidRPr="00645DD8">
              <w:t xml:space="preserve"> сети, не соответствующих установленным требованиям, в общем объеме проб, отобранных по результатам </w:t>
            </w:r>
            <w:proofErr w:type="spellStart"/>
            <w:r w:rsidRPr="00645DD8">
              <w:t>производственно</w:t>
            </w:r>
            <w:r>
              <w:t>-</w:t>
            </w:r>
            <w:r w:rsidRPr="00645DD8">
              <w:t>го</w:t>
            </w:r>
            <w:proofErr w:type="spellEnd"/>
            <w:r w:rsidRPr="00645DD8">
              <w:t xml:space="preserve"> контроля качества питьевой воды</w:t>
            </w:r>
          </w:p>
        </w:tc>
        <w:tc>
          <w:tcPr>
            <w:tcW w:w="1417" w:type="dxa"/>
          </w:tcPr>
          <w:p w:rsidR="00AA5026" w:rsidRPr="00645DD8" w:rsidRDefault="00AA5026" w:rsidP="003F4D0D">
            <w:pPr>
              <w:jc w:val="center"/>
            </w:pPr>
            <w:r w:rsidRPr="00645DD8">
              <w:t>%</w:t>
            </w:r>
          </w:p>
        </w:tc>
        <w:tc>
          <w:tcPr>
            <w:tcW w:w="1135" w:type="dxa"/>
            <w:shd w:val="clear" w:color="auto" w:fill="auto"/>
          </w:tcPr>
          <w:p w:rsidR="00AA5026" w:rsidRPr="00645DD8" w:rsidRDefault="00AA5026" w:rsidP="003F4D0D">
            <w:pPr>
              <w:jc w:val="center"/>
            </w:pPr>
            <w:r w:rsidRPr="00645DD8">
              <w:t>0,00</w:t>
            </w:r>
          </w:p>
        </w:tc>
        <w:tc>
          <w:tcPr>
            <w:tcW w:w="1276" w:type="dxa"/>
            <w:shd w:val="clear" w:color="auto" w:fill="auto"/>
          </w:tcPr>
          <w:p w:rsidR="00AA5026" w:rsidRPr="00645DD8" w:rsidRDefault="00AA5026" w:rsidP="003F4D0D">
            <w:pPr>
              <w:jc w:val="center"/>
            </w:pPr>
            <w:r w:rsidRPr="00645DD8">
              <w:t>0,00</w:t>
            </w:r>
          </w:p>
        </w:tc>
        <w:tc>
          <w:tcPr>
            <w:tcW w:w="1239" w:type="dxa"/>
            <w:shd w:val="clear" w:color="auto" w:fill="auto"/>
          </w:tcPr>
          <w:p w:rsidR="00AA5026" w:rsidRPr="00645DD8" w:rsidRDefault="00AA5026" w:rsidP="003F4D0D">
            <w:pPr>
              <w:jc w:val="center"/>
            </w:pPr>
            <w:r w:rsidRPr="00645DD8">
              <w:t>0,00</w:t>
            </w:r>
          </w:p>
        </w:tc>
      </w:tr>
      <w:tr w:rsidR="00AA5026" w:rsidRPr="00EC1A94" w:rsidTr="003F4D0D">
        <w:trPr>
          <w:trHeight w:val="321"/>
        </w:trPr>
        <w:tc>
          <w:tcPr>
            <w:tcW w:w="794" w:type="dxa"/>
          </w:tcPr>
          <w:p w:rsidR="00AA5026" w:rsidRPr="00645DD8" w:rsidRDefault="00AA5026" w:rsidP="003F4D0D">
            <w:pPr>
              <w:jc w:val="center"/>
            </w:pPr>
            <w:r w:rsidRPr="00645DD8">
              <w:t>2</w:t>
            </w:r>
          </w:p>
        </w:tc>
        <w:tc>
          <w:tcPr>
            <w:tcW w:w="8824" w:type="dxa"/>
            <w:gridSpan w:val="5"/>
            <w:vAlign w:val="center"/>
          </w:tcPr>
          <w:p w:rsidR="00AA5026" w:rsidRPr="00645DD8" w:rsidRDefault="00AA5026" w:rsidP="003F4D0D">
            <w:r w:rsidRPr="00645DD8">
              <w:t>Показатели надежности и бесперебойности водоснабжения</w:t>
            </w:r>
          </w:p>
        </w:tc>
      </w:tr>
      <w:tr w:rsidR="00AA5026" w:rsidRPr="00EC1A94" w:rsidTr="003F4D0D">
        <w:trPr>
          <w:trHeight w:val="1361"/>
        </w:trPr>
        <w:tc>
          <w:tcPr>
            <w:tcW w:w="794" w:type="dxa"/>
          </w:tcPr>
          <w:p w:rsidR="00AA5026" w:rsidRPr="006359CC" w:rsidRDefault="00AA5026" w:rsidP="003F4D0D">
            <w:pPr>
              <w:jc w:val="center"/>
            </w:pPr>
            <w:r w:rsidRPr="006359CC">
              <w:t>2.1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AA5026" w:rsidRPr="006359CC" w:rsidRDefault="00AA5026" w:rsidP="003F4D0D">
            <w:pPr>
              <w:jc w:val="both"/>
            </w:pPr>
            <w:r w:rsidRPr="006359CC">
              <w:t xml:space="preserve">Количество перерывов в подаче воды, произошедших в результате аварий, повреждений и иных технологических нарушений в год, в расчете на протяженность водопроводной сети </w:t>
            </w:r>
          </w:p>
        </w:tc>
        <w:tc>
          <w:tcPr>
            <w:tcW w:w="1417" w:type="dxa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ед./</w:t>
            </w:r>
            <w:proofErr w:type="gramStart"/>
            <w:r w:rsidRPr="00EC1A94">
              <w:rPr>
                <w:spacing w:val="-11"/>
              </w:rPr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0,00</w:t>
            </w:r>
          </w:p>
        </w:tc>
        <w:tc>
          <w:tcPr>
            <w:tcW w:w="1239" w:type="dxa"/>
            <w:shd w:val="clear" w:color="auto" w:fill="auto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0,00</w:t>
            </w:r>
          </w:p>
        </w:tc>
      </w:tr>
      <w:tr w:rsidR="00AA5026" w:rsidRPr="00EC1A94" w:rsidTr="003F4D0D">
        <w:trPr>
          <w:trHeight w:val="324"/>
        </w:trPr>
        <w:tc>
          <w:tcPr>
            <w:tcW w:w="794" w:type="dxa"/>
          </w:tcPr>
          <w:p w:rsidR="00AA5026" w:rsidRPr="006359CC" w:rsidRDefault="00AA5026" w:rsidP="003F4D0D">
            <w:pPr>
              <w:jc w:val="center"/>
            </w:pPr>
            <w:r w:rsidRPr="006359CC">
              <w:t>3</w:t>
            </w:r>
          </w:p>
        </w:tc>
        <w:tc>
          <w:tcPr>
            <w:tcW w:w="8824" w:type="dxa"/>
            <w:gridSpan w:val="5"/>
            <w:vAlign w:val="center"/>
          </w:tcPr>
          <w:p w:rsidR="00AA5026" w:rsidRPr="006359CC" w:rsidRDefault="00AA5026" w:rsidP="003F4D0D">
            <w:r w:rsidRPr="006359CC">
              <w:t>Показатели эффективности использования ресурсов</w:t>
            </w:r>
          </w:p>
        </w:tc>
      </w:tr>
      <w:tr w:rsidR="00AA5026" w:rsidRPr="00EC1A94" w:rsidTr="003F4D0D">
        <w:trPr>
          <w:trHeight w:val="20"/>
        </w:trPr>
        <w:tc>
          <w:tcPr>
            <w:tcW w:w="794" w:type="dxa"/>
          </w:tcPr>
          <w:p w:rsidR="00AA5026" w:rsidRPr="006359CC" w:rsidRDefault="00AA5026" w:rsidP="003F4D0D">
            <w:pPr>
              <w:jc w:val="center"/>
            </w:pPr>
            <w:r w:rsidRPr="006359CC">
              <w:t>3.1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AA5026" w:rsidRPr="006359CC" w:rsidRDefault="00AA5026" w:rsidP="003F4D0D">
            <w:pPr>
              <w:jc w:val="both"/>
            </w:pPr>
            <w:r w:rsidRPr="006359CC">
              <w:t>Доля потерь воды в централизованных системах водо</w:t>
            </w:r>
            <w:r>
              <w:t>-</w:t>
            </w:r>
          </w:p>
        </w:tc>
        <w:tc>
          <w:tcPr>
            <w:tcW w:w="1417" w:type="dxa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</w:t>
            </w:r>
          </w:p>
        </w:tc>
        <w:tc>
          <w:tcPr>
            <w:tcW w:w="1239" w:type="dxa"/>
            <w:shd w:val="clear" w:color="auto" w:fill="auto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0</w:t>
            </w:r>
          </w:p>
        </w:tc>
      </w:tr>
      <w:tr w:rsidR="00AA5026" w:rsidRPr="00EC1A94" w:rsidTr="003F4D0D">
        <w:trPr>
          <w:trHeight w:val="20"/>
        </w:trPr>
        <w:tc>
          <w:tcPr>
            <w:tcW w:w="794" w:type="dxa"/>
          </w:tcPr>
          <w:p w:rsidR="00AA5026" w:rsidRPr="00645DD8" w:rsidRDefault="00AA5026" w:rsidP="003F4D0D">
            <w:pPr>
              <w:jc w:val="center"/>
            </w:pPr>
            <w:r w:rsidRPr="00645DD8">
              <w:lastRenderedPageBreak/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2</w:t>
            </w:r>
          </w:p>
        </w:tc>
        <w:tc>
          <w:tcPr>
            <w:tcW w:w="1417" w:type="dxa"/>
          </w:tcPr>
          <w:p w:rsidR="00AA5026" w:rsidRPr="00645DD8" w:rsidRDefault="00AA5026" w:rsidP="003F4D0D">
            <w:pPr>
              <w:jc w:val="center"/>
            </w:pPr>
            <w:r w:rsidRPr="00645DD8"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  <w:r w:rsidRPr="00645DD8">
              <w:t>6</w:t>
            </w:r>
          </w:p>
        </w:tc>
      </w:tr>
      <w:tr w:rsidR="00AA5026" w:rsidRPr="00EC1A94" w:rsidTr="003F4D0D">
        <w:trPr>
          <w:trHeight w:val="20"/>
        </w:trPr>
        <w:tc>
          <w:tcPr>
            <w:tcW w:w="794" w:type="dxa"/>
          </w:tcPr>
          <w:p w:rsidR="00AA5026" w:rsidRPr="00645DD8" w:rsidRDefault="00AA5026" w:rsidP="003F4D0D">
            <w:pPr>
              <w:jc w:val="center"/>
            </w:pPr>
          </w:p>
        </w:tc>
        <w:tc>
          <w:tcPr>
            <w:tcW w:w="3757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both"/>
            </w:pPr>
            <w:r w:rsidRPr="006359CC">
              <w:t xml:space="preserve">снабжения при ее </w:t>
            </w:r>
            <w:proofErr w:type="spellStart"/>
            <w:proofErr w:type="gramStart"/>
            <w:r w:rsidRPr="006359CC">
              <w:t>транспорти</w:t>
            </w:r>
            <w:r>
              <w:t>-</w:t>
            </w:r>
            <w:r w:rsidRPr="006359CC">
              <w:t>ровке</w:t>
            </w:r>
            <w:proofErr w:type="spellEnd"/>
            <w:proofErr w:type="gramEnd"/>
            <w:r w:rsidRPr="006359CC">
              <w:t xml:space="preserve"> в общем объеме воды, поданной в водопроводную сеть</w:t>
            </w:r>
          </w:p>
        </w:tc>
        <w:tc>
          <w:tcPr>
            <w:tcW w:w="1417" w:type="dxa"/>
          </w:tcPr>
          <w:p w:rsidR="00AA5026" w:rsidRPr="00645DD8" w:rsidRDefault="00AA5026" w:rsidP="003F4D0D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AA5026" w:rsidRPr="00645DD8" w:rsidRDefault="00AA5026" w:rsidP="003F4D0D">
            <w:pPr>
              <w:jc w:val="center"/>
            </w:pPr>
          </w:p>
        </w:tc>
      </w:tr>
      <w:tr w:rsidR="00AA5026" w:rsidRPr="00EC1A94" w:rsidTr="003F4D0D">
        <w:trPr>
          <w:trHeight w:val="20"/>
        </w:trPr>
        <w:tc>
          <w:tcPr>
            <w:tcW w:w="794" w:type="dxa"/>
          </w:tcPr>
          <w:p w:rsidR="00AA5026" w:rsidRPr="006359CC" w:rsidRDefault="00AA5026" w:rsidP="003F4D0D">
            <w:pPr>
              <w:jc w:val="center"/>
            </w:pPr>
            <w:r w:rsidRPr="006359CC">
              <w:t>3.2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AA5026" w:rsidRPr="006359CC" w:rsidRDefault="00AA5026" w:rsidP="003F4D0D">
            <w:pPr>
              <w:jc w:val="both"/>
            </w:pPr>
            <w:r w:rsidRPr="006359CC">
              <w:rPr>
                <w:rFonts w:eastAsia="Calibri"/>
              </w:rPr>
              <w:t xml:space="preserve">Удельный расход электрической энергии, потребляемой в </w:t>
            </w:r>
            <w:proofErr w:type="spellStart"/>
            <w:proofErr w:type="gramStart"/>
            <w:r w:rsidRPr="006359CC">
              <w:rPr>
                <w:rFonts w:eastAsia="Calibri"/>
              </w:rPr>
              <w:t>техно</w:t>
            </w:r>
            <w:r>
              <w:rPr>
                <w:rFonts w:eastAsia="Calibri"/>
              </w:rPr>
              <w:t>-</w:t>
            </w:r>
            <w:r w:rsidRPr="006359CC">
              <w:rPr>
                <w:rFonts w:eastAsia="Calibri"/>
              </w:rPr>
              <w:t>логическом</w:t>
            </w:r>
            <w:proofErr w:type="spellEnd"/>
            <w:proofErr w:type="gramEnd"/>
            <w:r w:rsidRPr="006359CC">
              <w:rPr>
                <w:rFonts w:eastAsia="Calibri"/>
              </w:rPr>
              <w:t xml:space="preserve"> процессе </w:t>
            </w:r>
            <w:proofErr w:type="spellStart"/>
            <w:r w:rsidRPr="006359CC">
              <w:rPr>
                <w:rFonts w:eastAsia="Calibri"/>
              </w:rPr>
              <w:t>транспорти</w:t>
            </w:r>
            <w:r>
              <w:rPr>
                <w:rFonts w:eastAsia="Calibri"/>
              </w:rPr>
              <w:t>-</w:t>
            </w:r>
            <w:r w:rsidRPr="006359CC">
              <w:rPr>
                <w:rFonts w:eastAsia="Calibri"/>
              </w:rPr>
              <w:t>ровки</w:t>
            </w:r>
            <w:proofErr w:type="spellEnd"/>
            <w:r w:rsidRPr="006359CC">
              <w:rPr>
                <w:rFonts w:eastAsia="Calibri"/>
              </w:rPr>
              <w:t xml:space="preserve"> питьевой воды, на единицу объема транспортируемой питье</w:t>
            </w:r>
            <w:r>
              <w:rPr>
                <w:rFonts w:eastAsia="Calibri"/>
              </w:rPr>
              <w:t>-</w:t>
            </w:r>
            <w:r w:rsidRPr="006359CC">
              <w:rPr>
                <w:rFonts w:eastAsia="Calibri"/>
              </w:rPr>
              <w:t>вой воды*</w:t>
            </w:r>
          </w:p>
        </w:tc>
        <w:tc>
          <w:tcPr>
            <w:tcW w:w="1417" w:type="dxa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 w:rsidRPr="00EC1A94">
              <w:rPr>
                <w:spacing w:val="-11"/>
              </w:rPr>
              <w:t>кВт*ч/куб</w:t>
            </w:r>
            <w:proofErr w:type="gramStart"/>
            <w:r w:rsidRPr="00EC1A94">
              <w:rPr>
                <w:spacing w:val="-11"/>
              </w:rPr>
              <w:t>.м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1,421</w:t>
            </w:r>
          </w:p>
        </w:tc>
        <w:tc>
          <w:tcPr>
            <w:tcW w:w="1276" w:type="dxa"/>
            <w:shd w:val="clear" w:color="auto" w:fill="auto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1,421</w:t>
            </w:r>
          </w:p>
        </w:tc>
        <w:tc>
          <w:tcPr>
            <w:tcW w:w="1239" w:type="dxa"/>
            <w:shd w:val="clear" w:color="auto" w:fill="auto"/>
          </w:tcPr>
          <w:p w:rsidR="00AA5026" w:rsidRPr="00EC1A94" w:rsidRDefault="00AA5026" w:rsidP="003F4D0D">
            <w:pPr>
              <w:jc w:val="center"/>
              <w:rPr>
                <w:spacing w:val="-11"/>
              </w:rPr>
            </w:pPr>
            <w:r>
              <w:rPr>
                <w:spacing w:val="-11"/>
              </w:rPr>
              <w:t>1,421</w:t>
            </w:r>
          </w:p>
        </w:tc>
      </w:tr>
    </w:tbl>
    <w:p w:rsidR="00AA5026" w:rsidRPr="00EC1A94" w:rsidRDefault="00AA5026" w:rsidP="00AA5026">
      <w:pPr>
        <w:shd w:val="clear" w:color="auto" w:fill="FFFFFF"/>
        <w:contextualSpacing/>
        <w:jc w:val="both"/>
      </w:pPr>
      <w:r w:rsidRPr="00EC1A94">
        <w:t>____________________________</w:t>
      </w:r>
    </w:p>
    <w:p w:rsidR="00AA5026" w:rsidRPr="00EC1A94" w:rsidRDefault="00AA5026" w:rsidP="00AA5026">
      <w:pPr>
        <w:shd w:val="clear" w:color="auto" w:fill="FFFFFF"/>
        <w:ind w:firstLine="709"/>
        <w:contextualSpacing/>
        <w:jc w:val="both"/>
      </w:pPr>
      <w:r w:rsidRPr="00EC1A94">
        <w:t xml:space="preserve">*Показатель рассчитан исходя из всего объема электропотребления организации, без разделения по технологическим этапам (добыче, </w:t>
      </w:r>
      <w:r>
        <w:t xml:space="preserve">подготовке, </w:t>
      </w:r>
      <w:r w:rsidRPr="00EC1A94">
        <w:t>транспортировке питьевой воды), ввиду отсутствия соответствующего раздельного учета.</w:t>
      </w:r>
    </w:p>
    <w:p w:rsidR="00AA5026" w:rsidRPr="00EC1A94" w:rsidRDefault="00AA5026" w:rsidP="00AA5026">
      <w:pPr>
        <w:shd w:val="clear" w:color="auto" w:fill="FFFFFF"/>
        <w:contextualSpacing/>
        <w:jc w:val="both"/>
        <w:rPr>
          <w:sz w:val="28"/>
          <w:szCs w:val="28"/>
        </w:rPr>
      </w:pPr>
    </w:p>
    <w:p w:rsidR="00AA5026" w:rsidRPr="0027441E" w:rsidRDefault="00AA5026" w:rsidP="00AA5026">
      <w:pPr>
        <w:shd w:val="clear" w:color="auto" w:fill="FFFFFF"/>
        <w:contextualSpacing/>
        <w:jc w:val="center"/>
        <w:rPr>
          <w:sz w:val="28"/>
          <w:szCs w:val="28"/>
        </w:rPr>
      </w:pPr>
      <w:r w:rsidRPr="0027441E">
        <w:rPr>
          <w:sz w:val="28"/>
          <w:szCs w:val="28"/>
        </w:rPr>
        <w:t>7. Отчет об исполнении производственной программы</w:t>
      </w:r>
    </w:p>
    <w:p w:rsidR="00AA5026" w:rsidRPr="0027441E" w:rsidRDefault="00AA5026" w:rsidP="00AA5026">
      <w:pPr>
        <w:shd w:val="clear" w:color="auto" w:fill="FFFFFF"/>
        <w:contextualSpacing/>
        <w:jc w:val="center"/>
        <w:rPr>
          <w:sz w:val="28"/>
          <w:szCs w:val="28"/>
        </w:rPr>
      </w:pPr>
      <w:r w:rsidRPr="0027441E">
        <w:rPr>
          <w:sz w:val="28"/>
          <w:szCs w:val="28"/>
        </w:rPr>
        <w:t>в сфере питьевого водоснабжения за 2016 год</w:t>
      </w:r>
    </w:p>
    <w:p w:rsidR="00AA5026" w:rsidRPr="00110E69" w:rsidRDefault="00AA5026" w:rsidP="00AA5026">
      <w:pPr>
        <w:shd w:val="clear" w:color="auto" w:fill="FFFFFF"/>
        <w:contextualSpacing/>
        <w:jc w:val="center"/>
        <w:rPr>
          <w:color w:val="FF0000"/>
          <w:sz w:val="28"/>
          <w:szCs w:val="28"/>
        </w:rPr>
      </w:pPr>
    </w:p>
    <w:p w:rsidR="00AA5026" w:rsidRDefault="00AA5026" w:rsidP="00AA50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производственной программы за истекший период регулирования не представлен, в связи с тем, что производственная программа на 2016 год в сфере питьевого водоснабжения ФГБУ ТС «Голубая бухта» Минздрава России в г. Геленджике не утверждалась.</w:t>
      </w:r>
    </w:p>
    <w:p w:rsidR="00AA5026" w:rsidRPr="00EC1A94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AA5026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EC1A94">
        <w:rPr>
          <w:sz w:val="28"/>
          <w:szCs w:val="28"/>
        </w:rPr>
        <w:t xml:space="preserve">. Объем финансовых потребностей, необходимых </w:t>
      </w:r>
    </w:p>
    <w:p w:rsidR="00AA5026" w:rsidRPr="00EC1A94" w:rsidRDefault="00AA5026" w:rsidP="00AA502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EC1A94">
        <w:rPr>
          <w:sz w:val="28"/>
          <w:szCs w:val="28"/>
        </w:rPr>
        <w:t>для реализации производственной программы</w:t>
      </w:r>
    </w:p>
    <w:p w:rsidR="00AA5026" w:rsidRPr="00EC1A94" w:rsidRDefault="00AA5026" w:rsidP="00AA5026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AA5026" w:rsidRPr="00EC1A94" w:rsidRDefault="00AA5026" w:rsidP="00AA5026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proofErr w:type="gramStart"/>
      <w:r w:rsidRPr="00EC1A94">
        <w:rPr>
          <w:sz w:val="28"/>
          <w:szCs w:val="28"/>
        </w:rPr>
        <w:t>Объем финансовых потребностей, необходимых для реализации производственной программы</w:t>
      </w:r>
      <w:r>
        <w:rPr>
          <w:sz w:val="28"/>
          <w:szCs w:val="28"/>
        </w:rPr>
        <w:t>,</w:t>
      </w:r>
      <w:r w:rsidRPr="00EC1A94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EC1A94">
        <w:rPr>
          <w:sz w:val="28"/>
          <w:szCs w:val="28"/>
        </w:rPr>
        <w:t xml:space="preserve"> год – </w:t>
      </w:r>
      <w:r>
        <w:rPr>
          <w:sz w:val="28"/>
          <w:szCs w:val="28"/>
        </w:rPr>
        <w:t>9 695,60</w:t>
      </w:r>
      <w:r w:rsidRPr="00EC1A94">
        <w:rPr>
          <w:sz w:val="28"/>
          <w:szCs w:val="28"/>
        </w:rPr>
        <w:t xml:space="preserve"> тыс. руб., 201</w:t>
      </w:r>
      <w:r>
        <w:rPr>
          <w:sz w:val="28"/>
          <w:szCs w:val="28"/>
        </w:rPr>
        <w:t>9</w:t>
      </w:r>
      <w:r w:rsidRPr="00EC1A94">
        <w:rPr>
          <w:sz w:val="28"/>
          <w:szCs w:val="28"/>
        </w:rPr>
        <w:t> год 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  <w:t>10 016,28</w:t>
      </w:r>
      <w:r w:rsidRPr="00EC1A94">
        <w:rPr>
          <w:sz w:val="28"/>
          <w:szCs w:val="28"/>
        </w:rPr>
        <w:t> тыс. руб., 20</w:t>
      </w:r>
      <w:r>
        <w:rPr>
          <w:sz w:val="28"/>
          <w:szCs w:val="28"/>
        </w:rPr>
        <w:t>20</w:t>
      </w:r>
      <w:r w:rsidRPr="00EC1A94">
        <w:rPr>
          <w:sz w:val="28"/>
          <w:szCs w:val="28"/>
        </w:rPr>
        <w:t> год – </w:t>
      </w:r>
      <w:r>
        <w:rPr>
          <w:sz w:val="28"/>
          <w:szCs w:val="28"/>
        </w:rPr>
        <w:t xml:space="preserve">10 353,06 </w:t>
      </w:r>
      <w:r w:rsidRPr="00EC1A94">
        <w:rPr>
          <w:sz w:val="28"/>
          <w:szCs w:val="28"/>
        </w:rPr>
        <w:t xml:space="preserve">тыс. руб. </w:t>
      </w:r>
      <w:proofErr w:type="gramEnd"/>
    </w:p>
    <w:p w:rsidR="00AA5026" w:rsidRDefault="00AA5026" w:rsidP="00AA5026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AA5026" w:rsidRPr="00EC1A94" w:rsidRDefault="00AA5026" w:rsidP="00AA5026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AA5026" w:rsidRDefault="00AA5026" w:rsidP="00AA5026">
      <w:pPr>
        <w:tabs>
          <w:tab w:val="left" w:pos="7230"/>
        </w:tabs>
        <w:rPr>
          <w:sz w:val="28"/>
          <w:szCs w:val="28"/>
        </w:rPr>
      </w:pPr>
      <w:proofErr w:type="gramStart"/>
      <w:r w:rsidRPr="0027441E">
        <w:rPr>
          <w:sz w:val="28"/>
          <w:szCs w:val="28"/>
        </w:rPr>
        <w:t>И</w:t>
      </w:r>
      <w:r>
        <w:rPr>
          <w:sz w:val="28"/>
          <w:szCs w:val="28"/>
        </w:rPr>
        <w:t>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A5026" w:rsidRDefault="00AA5026" w:rsidP="00AA5026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начальника управления экономики</w:t>
      </w:r>
    </w:p>
    <w:p w:rsidR="00AA5026" w:rsidRPr="004D7685" w:rsidRDefault="00AA5026" w:rsidP="00AA5026">
      <w:pPr>
        <w:rPr>
          <w:sz w:val="28"/>
          <w:szCs w:val="28"/>
        </w:rPr>
      </w:pPr>
      <w:r w:rsidRPr="004D7685">
        <w:rPr>
          <w:sz w:val="28"/>
          <w:szCs w:val="28"/>
        </w:rPr>
        <w:t>администрации муниципального образования</w:t>
      </w:r>
    </w:p>
    <w:p w:rsidR="00AA5026" w:rsidRPr="0027441E" w:rsidRDefault="00AA5026" w:rsidP="00AA5026">
      <w:pPr>
        <w:tabs>
          <w:tab w:val="left" w:pos="7230"/>
        </w:tabs>
        <w:rPr>
          <w:sz w:val="28"/>
          <w:szCs w:val="28"/>
        </w:rPr>
      </w:pPr>
      <w:r w:rsidRPr="004D7685">
        <w:rPr>
          <w:sz w:val="28"/>
          <w:szCs w:val="28"/>
        </w:rPr>
        <w:t xml:space="preserve">город-курорт Геленджик                                  </w:t>
      </w:r>
      <w:r w:rsidRPr="0027441E">
        <w:rPr>
          <w:sz w:val="28"/>
          <w:szCs w:val="28"/>
        </w:rPr>
        <w:tab/>
      </w:r>
      <w:r>
        <w:rPr>
          <w:sz w:val="28"/>
          <w:szCs w:val="28"/>
        </w:rPr>
        <w:t xml:space="preserve">       Л.А. Матвеенко</w:t>
      </w:r>
    </w:p>
    <w:p w:rsidR="00AA5026" w:rsidRPr="00EC1A94" w:rsidRDefault="00AA5026" w:rsidP="00AA5026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p w:rsidR="00AA5026" w:rsidRDefault="00AA5026" w:rsidP="00221260">
      <w:pPr>
        <w:jc w:val="center"/>
        <w:rPr>
          <w:b/>
          <w:sz w:val="28"/>
        </w:rPr>
      </w:pPr>
      <w:bookmarkStart w:id="0" w:name="_GoBack"/>
      <w:bookmarkEnd w:id="0"/>
    </w:p>
    <w:sectPr w:rsidR="00AA5026" w:rsidSect="004233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2D" w:rsidRDefault="005B622D">
      <w:r>
        <w:separator/>
      </w:r>
    </w:p>
  </w:endnote>
  <w:endnote w:type="continuationSeparator" w:id="1">
    <w:p w:rsidR="005B622D" w:rsidRDefault="005B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2D" w:rsidRDefault="005B622D">
      <w:r>
        <w:separator/>
      </w:r>
    </w:p>
  </w:footnote>
  <w:footnote w:type="continuationSeparator" w:id="1">
    <w:p w:rsidR="005B622D" w:rsidRDefault="005B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56" w:rsidRDefault="007A24F7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40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72825"/>
      <w:docPartObj>
        <w:docPartGallery w:val="Page Numbers (Top of Page)"/>
        <w:docPartUnique/>
      </w:docPartObj>
    </w:sdtPr>
    <w:sdtContent>
      <w:p w:rsidR="00FA4056" w:rsidRDefault="007A24F7">
        <w:pPr>
          <w:pStyle w:val="a6"/>
          <w:jc w:val="center"/>
        </w:pPr>
        <w:r>
          <w:fldChar w:fldCharType="begin"/>
        </w:r>
        <w:r w:rsidR="00FA4056">
          <w:instrText>PAGE   \* MERGEFORMAT</w:instrText>
        </w:r>
        <w:r>
          <w:fldChar w:fldCharType="separate"/>
        </w:r>
        <w:r w:rsidR="00B9007D">
          <w:rPr>
            <w:noProof/>
          </w:rPr>
          <w:t>2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37766"/>
    <w:rsid w:val="00040A1B"/>
    <w:rsid w:val="00041261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76E6A"/>
    <w:rsid w:val="0008007A"/>
    <w:rsid w:val="00082491"/>
    <w:rsid w:val="00083D96"/>
    <w:rsid w:val="00084FBB"/>
    <w:rsid w:val="000A0CBE"/>
    <w:rsid w:val="000B1F7F"/>
    <w:rsid w:val="000B28D3"/>
    <w:rsid w:val="000B44BA"/>
    <w:rsid w:val="000B68E5"/>
    <w:rsid w:val="000B79DD"/>
    <w:rsid w:val="000C216D"/>
    <w:rsid w:val="000D00AE"/>
    <w:rsid w:val="000D400B"/>
    <w:rsid w:val="000E0A3F"/>
    <w:rsid w:val="000E258F"/>
    <w:rsid w:val="000F1F18"/>
    <w:rsid w:val="000F39AB"/>
    <w:rsid w:val="000F5636"/>
    <w:rsid w:val="000F719A"/>
    <w:rsid w:val="000F79A9"/>
    <w:rsid w:val="000F7C6F"/>
    <w:rsid w:val="00100ACC"/>
    <w:rsid w:val="0010390A"/>
    <w:rsid w:val="0012176E"/>
    <w:rsid w:val="001256AB"/>
    <w:rsid w:val="001321CD"/>
    <w:rsid w:val="001349FF"/>
    <w:rsid w:val="001411F7"/>
    <w:rsid w:val="00165EB4"/>
    <w:rsid w:val="001666EB"/>
    <w:rsid w:val="00166A18"/>
    <w:rsid w:val="00170867"/>
    <w:rsid w:val="0017393B"/>
    <w:rsid w:val="00173EF7"/>
    <w:rsid w:val="00180EF4"/>
    <w:rsid w:val="001857BC"/>
    <w:rsid w:val="0018612C"/>
    <w:rsid w:val="001904B3"/>
    <w:rsid w:val="001A27A7"/>
    <w:rsid w:val="001B1542"/>
    <w:rsid w:val="001C2088"/>
    <w:rsid w:val="001C5020"/>
    <w:rsid w:val="001D5877"/>
    <w:rsid w:val="001E4C7F"/>
    <w:rsid w:val="001E4CE8"/>
    <w:rsid w:val="001E66DE"/>
    <w:rsid w:val="001E67FC"/>
    <w:rsid w:val="001F02D3"/>
    <w:rsid w:val="001F2BBE"/>
    <w:rsid w:val="001F3E03"/>
    <w:rsid w:val="001F6E31"/>
    <w:rsid w:val="00203077"/>
    <w:rsid w:val="002035B4"/>
    <w:rsid w:val="00204C2B"/>
    <w:rsid w:val="0020612F"/>
    <w:rsid w:val="00214D16"/>
    <w:rsid w:val="00217BB3"/>
    <w:rsid w:val="00220D18"/>
    <w:rsid w:val="00221260"/>
    <w:rsid w:val="00223A6C"/>
    <w:rsid w:val="00224CB7"/>
    <w:rsid w:val="00225720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D308E"/>
    <w:rsid w:val="002D31C5"/>
    <w:rsid w:val="002D3BF7"/>
    <w:rsid w:val="002D6B45"/>
    <w:rsid w:val="002E5A7E"/>
    <w:rsid w:val="002F0AA9"/>
    <w:rsid w:val="002F47CE"/>
    <w:rsid w:val="00302575"/>
    <w:rsid w:val="0031004A"/>
    <w:rsid w:val="003158DB"/>
    <w:rsid w:val="0033536A"/>
    <w:rsid w:val="00342740"/>
    <w:rsid w:val="003455E7"/>
    <w:rsid w:val="00347990"/>
    <w:rsid w:val="003532B9"/>
    <w:rsid w:val="003568AC"/>
    <w:rsid w:val="00362007"/>
    <w:rsid w:val="0037398D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4C64"/>
    <w:rsid w:val="0039537C"/>
    <w:rsid w:val="00396C2B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9A8"/>
    <w:rsid w:val="003C6B6D"/>
    <w:rsid w:val="003C6BA4"/>
    <w:rsid w:val="003D0389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24F3"/>
    <w:rsid w:val="003F5CA5"/>
    <w:rsid w:val="003F5CCF"/>
    <w:rsid w:val="00400200"/>
    <w:rsid w:val="00400FC3"/>
    <w:rsid w:val="0040183C"/>
    <w:rsid w:val="004022B7"/>
    <w:rsid w:val="00402C57"/>
    <w:rsid w:val="004033C1"/>
    <w:rsid w:val="00403BAC"/>
    <w:rsid w:val="00405B72"/>
    <w:rsid w:val="00417595"/>
    <w:rsid w:val="0042270B"/>
    <w:rsid w:val="0042330F"/>
    <w:rsid w:val="004251F0"/>
    <w:rsid w:val="00426265"/>
    <w:rsid w:val="00426B44"/>
    <w:rsid w:val="00435E5C"/>
    <w:rsid w:val="004420B4"/>
    <w:rsid w:val="00447A8A"/>
    <w:rsid w:val="0045198A"/>
    <w:rsid w:val="00454F44"/>
    <w:rsid w:val="00456F2A"/>
    <w:rsid w:val="004574C2"/>
    <w:rsid w:val="00463C63"/>
    <w:rsid w:val="004676B2"/>
    <w:rsid w:val="004737B0"/>
    <w:rsid w:val="0047451E"/>
    <w:rsid w:val="0047782B"/>
    <w:rsid w:val="004A0503"/>
    <w:rsid w:val="004A3251"/>
    <w:rsid w:val="004B0533"/>
    <w:rsid w:val="004B1E63"/>
    <w:rsid w:val="004C0FED"/>
    <w:rsid w:val="004C105E"/>
    <w:rsid w:val="004C3A43"/>
    <w:rsid w:val="004C415C"/>
    <w:rsid w:val="004C7709"/>
    <w:rsid w:val="004D1237"/>
    <w:rsid w:val="004E46F6"/>
    <w:rsid w:val="004F2F6A"/>
    <w:rsid w:val="004F43B1"/>
    <w:rsid w:val="004F44C6"/>
    <w:rsid w:val="00501F9C"/>
    <w:rsid w:val="00512708"/>
    <w:rsid w:val="0051460E"/>
    <w:rsid w:val="00517756"/>
    <w:rsid w:val="00522BF1"/>
    <w:rsid w:val="005253F6"/>
    <w:rsid w:val="0052695B"/>
    <w:rsid w:val="00530A30"/>
    <w:rsid w:val="00530B39"/>
    <w:rsid w:val="00536B98"/>
    <w:rsid w:val="00541C38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73135"/>
    <w:rsid w:val="0057411B"/>
    <w:rsid w:val="00583CC6"/>
    <w:rsid w:val="00587AA9"/>
    <w:rsid w:val="00592BB5"/>
    <w:rsid w:val="0059469D"/>
    <w:rsid w:val="00594FA0"/>
    <w:rsid w:val="00595E77"/>
    <w:rsid w:val="00596B67"/>
    <w:rsid w:val="005A67BE"/>
    <w:rsid w:val="005B622D"/>
    <w:rsid w:val="005C0A68"/>
    <w:rsid w:val="005C1002"/>
    <w:rsid w:val="005C2FCD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605258"/>
    <w:rsid w:val="00606D1F"/>
    <w:rsid w:val="00612C6A"/>
    <w:rsid w:val="006152CE"/>
    <w:rsid w:val="00616127"/>
    <w:rsid w:val="00616557"/>
    <w:rsid w:val="00616CCD"/>
    <w:rsid w:val="00634D98"/>
    <w:rsid w:val="00637E6F"/>
    <w:rsid w:val="0064473D"/>
    <w:rsid w:val="0064523E"/>
    <w:rsid w:val="00647006"/>
    <w:rsid w:val="0065714D"/>
    <w:rsid w:val="00657CDE"/>
    <w:rsid w:val="00657CE8"/>
    <w:rsid w:val="00661C54"/>
    <w:rsid w:val="00662B1F"/>
    <w:rsid w:val="0066379A"/>
    <w:rsid w:val="006642BF"/>
    <w:rsid w:val="00666989"/>
    <w:rsid w:val="00667F66"/>
    <w:rsid w:val="006718B9"/>
    <w:rsid w:val="00673A85"/>
    <w:rsid w:val="00674CD3"/>
    <w:rsid w:val="00676A0C"/>
    <w:rsid w:val="006A2F2C"/>
    <w:rsid w:val="006A3111"/>
    <w:rsid w:val="006A3273"/>
    <w:rsid w:val="006A39D0"/>
    <w:rsid w:val="006A4D4C"/>
    <w:rsid w:val="006A7CCA"/>
    <w:rsid w:val="006B21F2"/>
    <w:rsid w:val="006C06F5"/>
    <w:rsid w:val="006C235F"/>
    <w:rsid w:val="006D315E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43C8C"/>
    <w:rsid w:val="00746118"/>
    <w:rsid w:val="00750772"/>
    <w:rsid w:val="007574DE"/>
    <w:rsid w:val="00760D45"/>
    <w:rsid w:val="0076155F"/>
    <w:rsid w:val="00763B40"/>
    <w:rsid w:val="00765107"/>
    <w:rsid w:val="0077018E"/>
    <w:rsid w:val="00770420"/>
    <w:rsid w:val="00780CB0"/>
    <w:rsid w:val="00783010"/>
    <w:rsid w:val="00786784"/>
    <w:rsid w:val="007939FB"/>
    <w:rsid w:val="00793EED"/>
    <w:rsid w:val="00795473"/>
    <w:rsid w:val="007A1464"/>
    <w:rsid w:val="007A24F7"/>
    <w:rsid w:val="007B1286"/>
    <w:rsid w:val="007C0A8F"/>
    <w:rsid w:val="007C1B16"/>
    <w:rsid w:val="007C5491"/>
    <w:rsid w:val="007C5F96"/>
    <w:rsid w:val="007C685E"/>
    <w:rsid w:val="007E182B"/>
    <w:rsid w:val="007E1E6C"/>
    <w:rsid w:val="007E2B2E"/>
    <w:rsid w:val="007E3251"/>
    <w:rsid w:val="007E3D6E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26A72"/>
    <w:rsid w:val="008337F9"/>
    <w:rsid w:val="00834C49"/>
    <w:rsid w:val="008408D7"/>
    <w:rsid w:val="0084219B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5B5"/>
    <w:rsid w:val="008743CB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41E7B"/>
    <w:rsid w:val="009472D6"/>
    <w:rsid w:val="0094795B"/>
    <w:rsid w:val="009547C4"/>
    <w:rsid w:val="009551EA"/>
    <w:rsid w:val="00956CD4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A199A"/>
    <w:rsid w:val="009A1BE4"/>
    <w:rsid w:val="009A5B51"/>
    <w:rsid w:val="009B52A8"/>
    <w:rsid w:val="009C10CA"/>
    <w:rsid w:val="009C4E37"/>
    <w:rsid w:val="009C5CBB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207C"/>
    <w:rsid w:val="00A30A3D"/>
    <w:rsid w:val="00A32455"/>
    <w:rsid w:val="00A3645E"/>
    <w:rsid w:val="00A47C7C"/>
    <w:rsid w:val="00A5454C"/>
    <w:rsid w:val="00A56011"/>
    <w:rsid w:val="00A5680D"/>
    <w:rsid w:val="00A56DC3"/>
    <w:rsid w:val="00A616B3"/>
    <w:rsid w:val="00A630BC"/>
    <w:rsid w:val="00A64FB6"/>
    <w:rsid w:val="00A710AA"/>
    <w:rsid w:val="00A828D6"/>
    <w:rsid w:val="00A84909"/>
    <w:rsid w:val="00A849DE"/>
    <w:rsid w:val="00A86F75"/>
    <w:rsid w:val="00A943FD"/>
    <w:rsid w:val="00A94940"/>
    <w:rsid w:val="00A94FE1"/>
    <w:rsid w:val="00A952B8"/>
    <w:rsid w:val="00A96900"/>
    <w:rsid w:val="00AA259A"/>
    <w:rsid w:val="00AA5026"/>
    <w:rsid w:val="00AA5306"/>
    <w:rsid w:val="00AA6FBB"/>
    <w:rsid w:val="00AA7244"/>
    <w:rsid w:val="00AA7D1D"/>
    <w:rsid w:val="00AB023F"/>
    <w:rsid w:val="00AC0817"/>
    <w:rsid w:val="00AC1C64"/>
    <w:rsid w:val="00AC4001"/>
    <w:rsid w:val="00AC58EE"/>
    <w:rsid w:val="00AC7795"/>
    <w:rsid w:val="00AC7BF9"/>
    <w:rsid w:val="00AD011C"/>
    <w:rsid w:val="00AD4B1A"/>
    <w:rsid w:val="00AE0C6F"/>
    <w:rsid w:val="00AF2890"/>
    <w:rsid w:val="00AF3CC3"/>
    <w:rsid w:val="00AF4048"/>
    <w:rsid w:val="00AF65F7"/>
    <w:rsid w:val="00B00F64"/>
    <w:rsid w:val="00B030E7"/>
    <w:rsid w:val="00B147A5"/>
    <w:rsid w:val="00B27B79"/>
    <w:rsid w:val="00B27CB5"/>
    <w:rsid w:val="00B33AF2"/>
    <w:rsid w:val="00B35EAA"/>
    <w:rsid w:val="00B37093"/>
    <w:rsid w:val="00B40229"/>
    <w:rsid w:val="00B4141D"/>
    <w:rsid w:val="00B41EDA"/>
    <w:rsid w:val="00B43DE9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1F16"/>
    <w:rsid w:val="00B7414A"/>
    <w:rsid w:val="00B77212"/>
    <w:rsid w:val="00B84301"/>
    <w:rsid w:val="00B87CAD"/>
    <w:rsid w:val="00B9007D"/>
    <w:rsid w:val="00B92EEC"/>
    <w:rsid w:val="00B93E6C"/>
    <w:rsid w:val="00BA1B67"/>
    <w:rsid w:val="00BA285D"/>
    <w:rsid w:val="00BA4B1B"/>
    <w:rsid w:val="00BA5391"/>
    <w:rsid w:val="00BB317E"/>
    <w:rsid w:val="00BB579E"/>
    <w:rsid w:val="00BB605E"/>
    <w:rsid w:val="00BB6EED"/>
    <w:rsid w:val="00BC2561"/>
    <w:rsid w:val="00BD1C76"/>
    <w:rsid w:val="00BE12FD"/>
    <w:rsid w:val="00BE5202"/>
    <w:rsid w:val="00BE54DA"/>
    <w:rsid w:val="00C00FD6"/>
    <w:rsid w:val="00C17E98"/>
    <w:rsid w:val="00C20B75"/>
    <w:rsid w:val="00C22B44"/>
    <w:rsid w:val="00C23317"/>
    <w:rsid w:val="00C354F4"/>
    <w:rsid w:val="00C43EF0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346E"/>
    <w:rsid w:val="00C65638"/>
    <w:rsid w:val="00C66E5B"/>
    <w:rsid w:val="00C72D2F"/>
    <w:rsid w:val="00C75AB7"/>
    <w:rsid w:val="00C81033"/>
    <w:rsid w:val="00C901A5"/>
    <w:rsid w:val="00C95184"/>
    <w:rsid w:val="00CA0B8A"/>
    <w:rsid w:val="00CA259A"/>
    <w:rsid w:val="00CA2D37"/>
    <w:rsid w:val="00CA43BB"/>
    <w:rsid w:val="00CB171A"/>
    <w:rsid w:val="00CC5ADA"/>
    <w:rsid w:val="00CC5CE6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CF6D6D"/>
    <w:rsid w:val="00CF77AD"/>
    <w:rsid w:val="00D04C70"/>
    <w:rsid w:val="00D055F5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51C35"/>
    <w:rsid w:val="00D53D73"/>
    <w:rsid w:val="00D55B7F"/>
    <w:rsid w:val="00D67E22"/>
    <w:rsid w:val="00D727C5"/>
    <w:rsid w:val="00D7678C"/>
    <w:rsid w:val="00D82C07"/>
    <w:rsid w:val="00D90422"/>
    <w:rsid w:val="00D96E5F"/>
    <w:rsid w:val="00D97ABC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2225"/>
    <w:rsid w:val="00E43ED2"/>
    <w:rsid w:val="00E446B6"/>
    <w:rsid w:val="00E44EDF"/>
    <w:rsid w:val="00E45FA4"/>
    <w:rsid w:val="00E474CA"/>
    <w:rsid w:val="00E50E02"/>
    <w:rsid w:val="00E519F6"/>
    <w:rsid w:val="00E54BE9"/>
    <w:rsid w:val="00E553B4"/>
    <w:rsid w:val="00E57521"/>
    <w:rsid w:val="00E629CD"/>
    <w:rsid w:val="00E633FD"/>
    <w:rsid w:val="00E64D6F"/>
    <w:rsid w:val="00E73F87"/>
    <w:rsid w:val="00E75240"/>
    <w:rsid w:val="00E85D91"/>
    <w:rsid w:val="00E96355"/>
    <w:rsid w:val="00E9678F"/>
    <w:rsid w:val="00EA12DE"/>
    <w:rsid w:val="00EA430C"/>
    <w:rsid w:val="00EB33B0"/>
    <w:rsid w:val="00EB639E"/>
    <w:rsid w:val="00EC0A4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551FA"/>
    <w:rsid w:val="00F56F22"/>
    <w:rsid w:val="00F57024"/>
    <w:rsid w:val="00F6284D"/>
    <w:rsid w:val="00F725C7"/>
    <w:rsid w:val="00F7525E"/>
    <w:rsid w:val="00F75A8E"/>
    <w:rsid w:val="00F807B4"/>
    <w:rsid w:val="00F81683"/>
    <w:rsid w:val="00F83FBB"/>
    <w:rsid w:val="00F873D5"/>
    <w:rsid w:val="00F96C14"/>
    <w:rsid w:val="00FA4056"/>
    <w:rsid w:val="00FA6432"/>
    <w:rsid w:val="00FA7A96"/>
    <w:rsid w:val="00FB1DEB"/>
    <w:rsid w:val="00FC373F"/>
    <w:rsid w:val="00FC74D9"/>
    <w:rsid w:val="00FD2B72"/>
    <w:rsid w:val="00FD3859"/>
    <w:rsid w:val="00FE44DA"/>
    <w:rsid w:val="00FE5D36"/>
    <w:rsid w:val="00FF715C"/>
    <w:rsid w:val="00FF72B4"/>
    <w:rsid w:val="00FF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1D8FE-C714-4C93-8B47-2118B259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1048</Words>
  <Characters>8220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Андрей</cp:lastModifiedBy>
  <cp:revision>13</cp:revision>
  <cp:lastPrinted>2017-11-20T08:51:00Z</cp:lastPrinted>
  <dcterms:created xsi:type="dcterms:W3CDTF">2017-10-26T15:27:00Z</dcterms:created>
  <dcterms:modified xsi:type="dcterms:W3CDTF">2018-01-21T16:44:00Z</dcterms:modified>
</cp:coreProperties>
</file>