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526"/>
      </w:tblGrid>
      <w:tr w:rsidR="00497C2A" w:rsidRPr="00662DCB" w:rsidTr="004C737F">
        <w:trPr>
          <w:trHeight w:val="2542"/>
        </w:trPr>
        <w:tc>
          <w:tcPr>
            <w:tcW w:w="5264" w:type="dxa"/>
          </w:tcPr>
          <w:p w:rsidR="00497C2A" w:rsidRPr="00662DCB" w:rsidRDefault="00497C2A" w:rsidP="008C08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497C2A" w:rsidRPr="00662DCB" w:rsidRDefault="00497C2A" w:rsidP="008C08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DC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97C2A" w:rsidRPr="00662DCB" w:rsidRDefault="00497C2A" w:rsidP="008C08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7C2A" w:rsidRPr="00662DCB" w:rsidRDefault="00497C2A" w:rsidP="008C08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60001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  <w:p w:rsidR="00497C2A" w:rsidRPr="00662DCB" w:rsidRDefault="00497C2A" w:rsidP="0009416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r w:rsidRPr="00662DC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="0009416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DC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662DCB">
              <w:rPr>
                <w:rFonts w:ascii="Times New Roman" w:hAnsi="Times New Roman"/>
                <w:sz w:val="28"/>
                <w:szCs w:val="28"/>
              </w:rPr>
              <w:t>_________________№__________</w:t>
            </w:r>
          </w:p>
        </w:tc>
      </w:tr>
    </w:tbl>
    <w:p w:rsidR="00D2799A" w:rsidRDefault="00D2799A" w:rsidP="00D2799A">
      <w:pPr>
        <w:pStyle w:val="aa"/>
        <w:rPr>
          <w:rFonts w:ascii="Times New Roman" w:hAnsi="Times New Roman"/>
          <w:sz w:val="28"/>
          <w:szCs w:val="28"/>
        </w:rPr>
      </w:pPr>
    </w:p>
    <w:p w:rsidR="004C737F" w:rsidRPr="004C737F" w:rsidRDefault="004C737F" w:rsidP="00D2799A">
      <w:pPr>
        <w:pStyle w:val="aa"/>
        <w:rPr>
          <w:rFonts w:ascii="Times New Roman" w:hAnsi="Times New Roman"/>
          <w:sz w:val="28"/>
          <w:szCs w:val="28"/>
        </w:rPr>
      </w:pPr>
    </w:p>
    <w:p w:rsidR="000B107C" w:rsidRPr="004C737F" w:rsidRDefault="000B107C" w:rsidP="0097416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0B107C" w:rsidRPr="004C737F" w:rsidRDefault="00974162" w:rsidP="0097416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муниципального образования</w:t>
      </w:r>
      <w:r w:rsidR="000B107C" w:rsidRPr="004C737F">
        <w:rPr>
          <w:rFonts w:ascii="Times New Roman" w:hAnsi="Times New Roman"/>
          <w:sz w:val="28"/>
          <w:szCs w:val="28"/>
        </w:rPr>
        <w:t xml:space="preserve"> </w:t>
      </w:r>
      <w:r w:rsidRPr="004C737F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600019" w:rsidRDefault="00974162" w:rsidP="0097416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«Профилактика терроризма</w:t>
      </w:r>
      <w:r w:rsidR="000B107C" w:rsidRPr="004C737F">
        <w:rPr>
          <w:rFonts w:ascii="Times New Roman" w:hAnsi="Times New Roman"/>
          <w:sz w:val="28"/>
          <w:szCs w:val="28"/>
        </w:rPr>
        <w:t xml:space="preserve"> </w:t>
      </w:r>
      <w:r w:rsidRPr="004C737F">
        <w:rPr>
          <w:rFonts w:ascii="Times New Roman" w:hAnsi="Times New Roman"/>
          <w:sz w:val="28"/>
          <w:szCs w:val="28"/>
        </w:rPr>
        <w:t xml:space="preserve">и экстремизма в </w:t>
      </w:r>
      <w:proofErr w:type="gramStart"/>
      <w:r w:rsidRPr="004C737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4C737F">
        <w:rPr>
          <w:rFonts w:ascii="Times New Roman" w:hAnsi="Times New Roman"/>
          <w:sz w:val="28"/>
          <w:szCs w:val="28"/>
        </w:rPr>
        <w:t xml:space="preserve"> </w:t>
      </w:r>
    </w:p>
    <w:p w:rsidR="00974162" w:rsidRPr="004C737F" w:rsidRDefault="00974162" w:rsidP="00974162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737F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0B107C" w:rsidRPr="004C737F">
        <w:rPr>
          <w:rFonts w:ascii="Times New Roman" w:hAnsi="Times New Roman"/>
          <w:sz w:val="28"/>
          <w:szCs w:val="28"/>
        </w:rPr>
        <w:t xml:space="preserve"> </w:t>
      </w:r>
      <w:r w:rsidRPr="004C737F">
        <w:rPr>
          <w:rFonts w:ascii="Times New Roman" w:hAnsi="Times New Roman"/>
          <w:sz w:val="28"/>
          <w:szCs w:val="28"/>
        </w:rPr>
        <w:t>город-курорт Геленджик на 2020-2025 годы»</w:t>
      </w:r>
    </w:p>
    <w:p w:rsidR="00974162" w:rsidRDefault="00974162" w:rsidP="00D279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B5C1B" w:rsidRPr="004C737F" w:rsidRDefault="001B5C1B" w:rsidP="00D279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ПАСПОРТ</w:t>
      </w:r>
    </w:p>
    <w:p w:rsidR="00C80E46" w:rsidRPr="004C737F" w:rsidRDefault="001B5C1B" w:rsidP="00D279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муниципальной программы</w:t>
      </w:r>
      <w:r w:rsidR="00C80E46" w:rsidRPr="004C73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C3009" w:rsidRPr="004C737F" w:rsidRDefault="00C80E46" w:rsidP="007C300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83FBC" w:rsidRPr="004C737F">
        <w:rPr>
          <w:rFonts w:ascii="Times New Roman" w:hAnsi="Times New Roman"/>
          <w:sz w:val="28"/>
          <w:szCs w:val="28"/>
        </w:rPr>
        <w:t>«</w:t>
      </w:r>
      <w:r w:rsidR="007C3009" w:rsidRPr="004C737F">
        <w:rPr>
          <w:rFonts w:ascii="Times New Roman" w:hAnsi="Times New Roman"/>
          <w:sz w:val="28"/>
          <w:szCs w:val="28"/>
        </w:rPr>
        <w:t xml:space="preserve">Профилактика терроризма </w:t>
      </w:r>
    </w:p>
    <w:p w:rsidR="007C3009" w:rsidRPr="004C737F" w:rsidRDefault="007C3009" w:rsidP="007C300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и экстремизма в муниципальном образовании </w:t>
      </w:r>
    </w:p>
    <w:p w:rsidR="00283FBC" w:rsidRPr="004C737F" w:rsidRDefault="007C3009" w:rsidP="007C300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город-курорт Геленджик на 2020</w:t>
      </w:r>
      <w:r w:rsidR="00B647E9">
        <w:rPr>
          <w:rFonts w:ascii="Times New Roman" w:hAnsi="Times New Roman"/>
          <w:sz w:val="28"/>
          <w:szCs w:val="28"/>
        </w:rPr>
        <w:t>-</w:t>
      </w:r>
      <w:r w:rsidRPr="004C737F">
        <w:rPr>
          <w:rFonts w:ascii="Times New Roman" w:hAnsi="Times New Roman"/>
          <w:sz w:val="28"/>
          <w:szCs w:val="28"/>
        </w:rPr>
        <w:t>2025 годы</w:t>
      </w:r>
      <w:r w:rsidR="00283FBC" w:rsidRPr="004C737F">
        <w:rPr>
          <w:rFonts w:ascii="Times New Roman" w:hAnsi="Times New Roman"/>
          <w:sz w:val="28"/>
          <w:szCs w:val="28"/>
        </w:rPr>
        <w:t xml:space="preserve">» </w:t>
      </w:r>
    </w:p>
    <w:p w:rsidR="00283FBC" w:rsidRPr="004C737F" w:rsidRDefault="00283FBC" w:rsidP="00283FB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D2799A" w:rsidRPr="004C737F" w:rsidRDefault="00D2799A" w:rsidP="00D2799A">
      <w:pPr>
        <w:pStyle w:val="aa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72"/>
      </w:tblGrid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46" w:rsidRPr="00421029" w:rsidRDefault="00C80E46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</w:p>
          <w:p w:rsidR="00C80E46" w:rsidRPr="00421029" w:rsidRDefault="00D17F91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80E46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</w:t>
            </w:r>
            <w:r w:rsidR="00281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0E46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46" w:rsidRPr="00421029" w:rsidRDefault="00B647E9" w:rsidP="00791FDF">
            <w:pPr>
              <w:pStyle w:val="aa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7C3009">
              <w:rPr>
                <w:rFonts w:ascii="Times New Roman" w:eastAsiaTheme="minorHAnsi" w:hAnsi="Times New Roman"/>
                <w:sz w:val="24"/>
                <w:szCs w:val="24"/>
              </w:rPr>
              <w:t>дминистрация муниципального образования город-курорт Геленджик</w:t>
            </w:r>
            <w:r w:rsidR="00544F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42102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7" w:rsidRDefault="0042102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Координаторы </w:t>
            </w:r>
          </w:p>
          <w:p w:rsidR="00421029" w:rsidRPr="00421029" w:rsidRDefault="00421029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подпрограмм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Pr="00421029" w:rsidRDefault="00421029" w:rsidP="00455480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F" w:rsidRPr="00421029" w:rsidRDefault="00C80E46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C80E46" w:rsidRPr="00421029" w:rsidRDefault="00D17F91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м</w:t>
            </w:r>
            <w:r w:rsidR="00C80E46" w:rsidRPr="00421029">
              <w:rPr>
                <w:rFonts w:ascii="Times New Roman" w:hAnsi="Times New Roman"/>
                <w:sz w:val="24"/>
                <w:szCs w:val="24"/>
              </w:rPr>
              <w:t>униципальной</w:t>
            </w:r>
          </w:p>
          <w:p w:rsidR="00C80E46" w:rsidRPr="00421029" w:rsidRDefault="00C80E46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E" w:rsidRPr="00421029" w:rsidRDefault="0061671E" w:rsidP="0061671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город-курорт Геленджик;</w:t>
            </w:r>
          </w:p>
          <w:p w:rsidR="0061671E" w:rsidRPr="00421029" w:rsidRDefault="0061671E" w:rsidP="0061671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культуры, искусства и кинематографии администрации м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образования город-курорт Геленджик;</w:t>
            </w:r>
          </w:p>
          <w:p w:rsidR="0061671E" w:rsidRPr="00421029" w:rsidRDefault="0061671E" w:rsidP="0061671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город-курорт Геленджик;</w:t>
            </w:r>
          </w:p>
          <w:p w:rsidR="0061671E" w:rsidRPr="00421029" w:rsidRDefault="0061671E" w:rsidP="00544F27">
            <w:pPr>
              <w:pStyle w:val="a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делам молодежи администрации муниципального образ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вания город-курорт Геленджик</w:t>
            </w:r>
          </w:p>
        </w:tc>
      </w:tr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7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Подпрограммы </w:t>
            </w:r>
          </w:p>
          <w:p w:rsidR="00544F27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</w:p>
          <w:p w:rsidR="00B01A59" w:rsidRPr="00421029" w:rsidRDefault="00B01A59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9" w:rsidRPr="00421029" w:rsidRDefault="00B01A59" w:rsidP="006167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42102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7" w:rsidRDefault="0042102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Ведомственные </w:t>
            </w:r>
          </w:p>
          <w:p w:rsidR="004C737F" w:rsidRDefault="0042102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целевые</w:t>
            </w:r>
            <w:r>
              <w:rPr>
                <w:rStyle w:val="FontStyle82"/>
                <w:sz w:val="24"/>
                <w:szCs w:val="24"/>
              </w:rPr>
              <w:t xml:space="preserve"> </w:t>
            </w:r>
          </w:p>
          <w:p w:rsidR="00421029" w:rsidRPr="00421029" w:rsidRDefault="0042102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Pr="00421029" w:rsidRDefault="00421029" w:rsidP="0061671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Цел</w:t>
            </w:r>
            <w:r w:rsidR="00F1249E">
              <w:rPr>
                <w:rStyle w:val="FontStyle82"/>
                <w:sz w:val="24"/>
                <w:szCs w:val="24"/>
              </w:rPr>
              <w:t>ь</w:t>
            </w:r>
            <w:r w:rsidRPr="00421029">
              <w:rPr>
                <w:rStyle w:val="FontStyle82"/>
                <w:sz w:val="24"/>
                <w:szCs w:val="24"/>
              </w:rPr>
              <w:t xml:space="preserve"> </w:t>
            </w:r>
          </w:p>
          <w:p w:rsidR="00544F27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</w:p>
          <w:p w:rsidR="00E333D8" w:rsidRPr="00421029" w:rsidRDefault="00B01A59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7" w:rsidRPr="00421029" w:rsidRDefault="007C3009" w:rsidP="004C737F">
            <w:pPr>
              <w:pStyle w:val="aa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C300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ции и (или) ликвидации последствий проявлений терроризма и экстр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мизма в границах муниципального образования город-курорт</w:t>
            </w:r>
            <w:r w:rsidR="004C7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</w:tr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9" w:rsidRP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Задачи </w:t>
            </w:r>
          </w:p>
          <w:p w:rsidR="00E333D8" w:rsidRPr="00421029" w:rsidRDefault="00B01A59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0D" w:rsidRPr="00E92C0D" w:rsidRDefault="00E92C0D" w:rsidP="00E92C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предупреждение, выявление и пресечение террористической и экстр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мистской деятельности и минимизация их последствий;</w:t>
            </w:r>
          </w:p>
          <w:p w:rsidR="00E92C0D" w:rsidRPr="00E92C0D" w:rsidRDefault="00E92C0D" w:rsidP="00E92C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проведение информационно-пропагандистского сопровождения ант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террористической деятельности на территории муниципального образ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C0D">
              <w:rPr>
                <w:rFonts w:ascii="Times New Roman" w:hAnsi="Times New Roman"/>
                <w:sz w:val="24"/>
                <w:szCs w:val="24"/>
              </w:rPr>
              <w:lastRenderedPageBreak/>
              <w:t>вания город-курорт Геленджик;</w:t>
            </w:r>
          </w:p>
          <w:p w:rsidR="00E333D8" w:rsidRPr="00B11C6A" w:rsidRDefault="00E92C0D" w:rsidP="00E92C0D">
            <w:pPr>
              <w:pStyle w:val="aa"/>
              <w:rPr>
                <w:color w:val="0070C0"/>
                <w:lang w:eastAsia="ru-RU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повышение инженерно-технической защищенности объектов возмо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расположенных на территории муниципального образования город-курорт Геленджик</w:t>
            </w:r>
          </w:p>
        </w:tc>
      </w:tr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lastRenderedPageBreak/>
              <w:t>Перечень</w:t>
            </w:r>
            <w:r w:rsidR="00C2430F" w:rsidRPr="00421029">
              <w:rPr>
                <w:rStyle w:val="FontStyle82"/>
                <w:sz w:val="24"/>
                <w:szCs w:val="24"/>
              </w:rPr>
              <w:t xml:space="preserve"> </w:t>
            </w:r>
          </w:p>
          <w:p w:rsidR="00DD10BF" w:rsidRP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целевых </w:t>
            </w:r>
          </w:p>
          <w:p w:rsidR="00B01A59" w:rsidRP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показателей </w:t>
            </w:r>
          </w:p>
          <w:p w:rsidR="00E333D8" w:rsidRPr="00421029" w:rsidRDefault="00B01A59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91" w:rsidRPr="00791FDF" w:rsidRDefault="002A1A91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город-курорт Геленджик</w:t>
            </w:r>
            <w:r w:rsidR="00CE5FEA" w:rsidRPr="00791FDF">
              <w:rPr>
                <w:rFonts w:ascii="Times New Roman" w:hAnsi="Times New Roman"/>
                <w:sz w:val="24"/>
                <w:szCs w:val="24"/>
              </w:rPr>
              <w:t xml:space="preserve"> террористических актов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51B91" w:rsidRPr="00791FDF" w:rsidRDefault="002A1A91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 xml:space="preserve"> актов экстремистской направленности против прав и свобод человека на территории муниципального образования г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="00251B91" w:rsidRPr="00791FDF">
              <w:rPr>
                <w:rFonts w:ascii="Times New Roman" w:hAnsi="Times New Roman"/>
                <w:sz w:val="24"/>
                <w:szCs w:val="24"/>
              </w:rPr>
              <w:t>род-курорт Геленджик;</w:t>
            </w:r>
          </w:p>
          <w:p w:rsidR="00DE2279" w:rsidRPr="00791FDF" w:rsidRDefault="00251B91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комиссии в муниципальном образовании город-курорт Геленджик</w:t>
            </w:r>
            <w:r w:rsidR="00DE2279" w:rsidRPr="00791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B91" w:rsidRPr="00791FDF" w:rsidRDefault="00DE2279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 w:rsidR="00B647E9">
              <w:rPr>
                <w:rFonts w:ascii="Times New Roman" w:hAnsi="Times New Roman"/>
                <w:sz w:val="24"/>
                <w:szCs w:val="24"/>
              </w:rPr>
              <w:t>,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вышения уровня профессиональной подготовки по противодействию терроризму</w:t>
            </w:r>
            <w:r w:rsidR="00791FDF" w:rsidRPr="00791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8E8" w:rsidRDefault="003F68E8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DC08CC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средствах массовой информ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</w:t>
            </w:r>
            <w:r w:rsidR="00DC08CC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чимых ценностей и создания условий для мирных межнациональных и межрелигиозных отношений, а также информации по разъяснению су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ности терроризм</w:t>
            </w:r>
            <w:r w:rsidR="00CE5FEA">
              <w:rPr>
                <w:rFonts w:ascii="Times New Roman" w:hAnsi="Times New Roman"/>
                <w:sz w:val="24"/>
                <w:szCs w:val="24"/>
              </w:rPr>
              <w:t>а,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неприятия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B91" w:rsidRPr="00791FDF" w:rsidRDefault="00251B91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продукции (л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стов</w:t>
            </w:r>
            <w:r w:rsidR="00B647E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, плакат</w:t>
            </w:r>
            <w:r w:rsidR="00B647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1A59" w:rsidRPr="00791FDF" w:rsidRDefault="00251B91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</w:t>
            </w:r>
            <w:r w:rsidR="00B647E9">
              <w:rPr>
                <w:rFonts w:ascii="Times New Roman" w:hAnsi="Times New Roman"/>
                <w:sz w:val="24"/>
                <w:szCs w:val="24"/>
              </w:rPr>
              <w:t>,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 включенных в Пер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чень объектов возможных террористических посягательств, распол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женных на территории муниципального образования город-курорт </w:t>
            </w:r>
            <w:r w:rsidR="00281BE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Геленджик, подлежащих первоочередной антитеррористической защи</w:t>
            </w:r>
            <w:r w:rsidR="004A339C" w:rsidRPr="00791FDF">
              <w:rPr>
                <w:rFonts w:ascii="Times New Roman" w:hAnsi="Times New Roman"/>
                <w:sz w:val="24"/>
                <w:szCs w:val="24"/>
              </w:rPr>
              <w:t>те</w:t>
            </w:r>
            <w:r w:rsidR="00E92C0D" w:rsidRPr="00791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C0D" w:rsidRDefault="00E92C0D" w:rsidP="00791F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рии муниципального образования город-курорт Геленджик, на которых выполнены требования антитеррористического законодательства</w:t>
            </w:r>
            <w:r w:rsidR="00791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FDF" w:rsidRPr="00421029" w:rsidRDefault="00281BEF" w:rsidP="00CC633D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защищенности муниципальных образовательных </w:t>
            </w:r>
            <w:r w:rsidR="00CC633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B647E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B01A5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9" w:rsidRP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Этапы и сроки </w:t>
            </w:r>
          </w:p>
          <w:p w:rsidR="00B01A59" w:rsidRPr="00421029" w:rsidRDefault="00B01A5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реализации </w:t>
            </w:r>
          </w:p>
          <w:p w:rsidR="0059559F" w:rsidRPr="00421029" w:rsidRDefault="00B01A59" w:rsidP="00281BE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F" w:rsidRPr="00421029" w:rsidRDefault="0059559F" w:rsidP="00C2430F">
            <w:pPr>
              <w:pStyle w:val="aa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20</w:t>
            </w:r>
            <w:r w:rsidR="00B01A59" w:rsidRPr="00421029">
              <w:rPr>
                <w:rFonts w:ascii="Times New Roman" w:hAnsi="Times New Roman"/>
                <w:sz w:val="24"/>
                <w:szCs w:val="24"/>
              </w:rPr>
              <w:t>20</w:t>
            </w:r>
            <w:r w:rsidR="00B647E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202</w:t>
            </w:r>
            <w:r w:rsidR="00C2430F" w:rsidRPr="00421029">
              <w:rPr>
                <w:rFonts w:ascii="Times New Roman" w:hAnsi="Times New Roman"/>
                <w:sz w:val="24"/>
                <w:szCs w:val="24"/>
              </w:rPr>
              <w:t>5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7D6F52">
              <w:rPr>
                <w:rFonts w:ascii="Times New Roman" w:hAnsi="Times New Roman"/>
                <w:sz w:val="24"/>
                <w:szCs w:val="24"/>
              </w:rPr>
              <w:t>, этапы не предусмотрены</w:t>
            </w:r>
          </w:p>
        </w:tc>
      </w:tr>
      <w:tr w:rsidR="00421029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Pr="00421029" w:rsidRDefault="00421029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Проекты в с</w:t>
            </w:r>
            <w:r w:rsidRPr="00421029">
              <w:rPr>
                <w:rStyle w:val="FontStyle82"/>
                <w:sz w:val="24"/>
                <w:szCs w:val="24"/>
              </w:rPr>
              <w:t>о</w:t>
            </w:r>
            <w:r w:rsidRPr="00421029">
              <w:rPr>
                <w:rStyle w:val="FontStyle82"/>
                <w:sz w:val="24"/>
                <w:szCs w:val="24"/>
              </w:rPr>
              <w:t>ставе муниц</w:t>
            </w:r>
            <w:r w:rsidRPr="00421029">
              <w:rPr>
                <w:rStyle w:val="FontStyle82"/>
                <w:sz w:val="24"/>
                <w:szCs w:val="24"/>
              </w:rPr>
              <w:t>и</w:t>
            </w:r>
            <w:r w:rsidRPr="00421029">
              <w:rPr>
                <w:rStyle w:val="FontStyle82"/>
                <w:sz w:val="24"/>
                <w:szCs w:val="24"/>
              </w:rPr>
              <w:t>пальной пр</w:t>
            </w:r>
            <w:r w:rsidRPr="00421029">
              <w:rPr>
                <w:rStyle w:val="FontStyle82"/>
                <w:sz w:val="24"/>
                <w:szCs w:val="24"/>
              </w:rPr>
              <w:t>о</w:t>
            </w:r>
            <w:r w:rsidRPr="00421029">
              <w:rPr>
                <w:rStyle w:val="FontStyle82"/>
                <w:sz w:val="24"/>
                <w:szCs w:val="24"/>
              </w:rPr>
              <w:t>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Pr="00421029" w:rsidRDefault="00421029" w:rsidP="00C24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974162" w:rsidRPr="00662DCB" w:rsidTr="00281B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7" w:rsidRDefault="006F350B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Объемы </w:t>
            </w:r>
          </w:p>
          <w:p w:rsidR="00544F27" w:rsidRDefault="006F350B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и источники финансирования муниципальной программы, </w:t>
            </w:r>
          </w:p>
          <w:p w:rsidR="00544F27" w:rsidRDefault="006F350B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в том числе </w:t>
            </w:r>
          </w:p>
          <w:p w:rsidR="00974162" w:rsidRPr="005C6839" w:rsidRDefault="006F350B" w:rsidP="00281BEF">
            <w:pPr>
              <w:pStyle w:val="aa"/>
              <w:jc w:val="left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>финансовое обеспечени</w:t>
            </w:r>
            <w:r w:rsidR="00F1249E">
              <w:rPr>
                <w:rStyle w:val="FontStyle82"/>
                <w:sz w:val="24"/>
                <w:szCs w:val="24"/>
              </w:rPr>
              <w:t>е проектов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62" w:rsidRPr="00CB470B" w:rsidRDefault="00B647E9" w:rsidP="00C24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о</w:t>
            </w:r>
            <w:r w:rsidR="005C6839" w:rsidRPr="00CB470B">
              <w:rPr>
                <w:rFonts w:ascii="Times New Roman" w:hAnsi="Times New Roman"/>
                <w:sz w:val="24"/>
                <w:szCs w:val="24"/>
              </w:rPr>
              <w:t>бщий объем финансирования муниципальной программы в 2</w:t>
            </w:r>
            <w:r w:rsidR="00F1249E" w:rsidRPr="00CB470B">
              <w:rPr>
                <w:rFonts w:ascii="Times New Roman" w:hAnsi="Times New Roman"/>
                <w:sz w:val="24"/>
                <w:szCs w:val="24"/>
              </w:rPr>
              <w:t>0</w:t>
            </w:r>
            <w:r w:rsidR="005C6839" w:rsidRPr="00CB470B">
              <w:rPr>
                <w:rFonts w:ascii="Times New Roman" w:hAnsi="Times New Roman"/>
                <w:sz w:val="24"/>
                <w:szCs w:val="24"/>
              </w:rPr>
              <w:t xml:space="preserve">20-2025 годах составляет </w:t>
            </w:r>
            <w:r w:rsidR="00CC633D" w:rsidRPr="00CB470B">
              <w:rPr>
                <w:rFonts w:ascii="Times New Roman" w:hAnsi="Times New Roman"/>
                <w:sz w:val="24"/>
                <w:szCs w:val="24"/>
              </w:rPr>
              <w:t>25</w:t>
            </w:r>
            <w:r w:rsidR="00281BEF" w:rsidRP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59B" w:rsidRPr="00CB470B">
              <w:rPr>
                <w:rFonts w:ascii="Times New Roman" w:hAnsi="Times New Roman"/>
                <w:sz w:val="24"/>
                <w:szCs w:val="24"/>
              </w:rPr>
              <w:t>4</w:t>
            </w:r>
            <w:r w:rsidR="00CC633D" w:rsidRPr="00CB470B">
              <w:rPr>
                <w:rFonts w:ascii="Times New Roman" w:hAnsi="Times New Roman"/>
                <w:sz w:val="24"/>
                <w:szCs w:val="24"/>
              </w:rPr>
              <w:t>90</w:t>
            </w:r>
            <w:r w:rsidR="00281BEF" w:rsidRPr="00CB470B">
              <w:rPr>
                <w:rFonts w:ascii="Times New Roman" w:hAnsi="Times New Roman"/>
                <w:sz w:val="24"/>
                <w:szCs w:val="24"/>
              </w:rPr>
              <w:t>,</w:t>
            </w:r>
            <w:r w:rsidR="00BB25EC" w:rsidRPr="00CB470B">
              <w:rPr>
                <w:rFonts w:ascii="Times New Roman" w:hAnsi="Times New Roman"/>
                <w:sz w:val="24"/>
                <w:szCs w:val="24"/>
              </w:rPr>
              <w:t>8</w:t>
            </w:r>
            <w:r w:rsidR="00281BEF" w:rsidRP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839" w:rsidRPr="00CB470B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B8359B" w:rsidRPr="00CB470B" w:rsidRDefault="00B8359B" w:rsidP="00C24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CB470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CB470B">
              <w:rPr>
                <w:rFonts w:ascii="Times New Roman" w:hAnsi="Times New Roman"/>
                <w:sz w:val="24"/>
                <w:szCs w:val="24"/>
              </w:rPr>
              <w:t xml:space="preserve">аевого бюджета – 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18 733,5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5C6839" w:rsidRPr="00CB470B" w:rsidRDefault="005C6839" w:rsidP="00C24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7166,2</w:t>
            </w:r>
            <w:r w:rsidR="00CC633D" w:rsidRP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6839" w:rsidRPr="00CB470B" w:rsidRDefault="005C6839" w:rsidP="00C243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CC633D" w:rsidRPr="00CB470B">
              <w:rPr>
                <w:rFonts w:ascii="Times New Roman" w:hAnsi="Times New Roman"/>
                <w:sz w:val="24"/>
                <w:szCs w:val="24"/>
              </w:rPr>
              <w:t>1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1 567</w:t>
            </w:r>
            <w:r w:rsidR="00281BEF" w:rsidRPr="00CB470B">
              <w:rPr>
                <w:rFonts w:ascii="Times New Roman" w:hAnsi="Times New Roman"/>
                <w:sz w:val="24"/>
                <w:szCs w:val="24"/>
              </w:rPr>
              <w:t>,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3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359B" w:rsidRPr="00CB470B" w:rsidRDefault="00B8359B" w:rsidP="00CC63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за счет средств бюджета муниципального образования город-курорт Г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е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ленджик – 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6 757,3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B8359B" w:rsidRPr="00CB470B" w:rsidRDefault="00B8359B" w:rsidP="00B835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5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047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,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6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359B" w:rsidRPr="00CB470B" w:rsidRDefault="00B8359B" w:rsidP="00B835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B4606A">
              <w:rPr>
                <w:rFonts w:ascii="Times New Roman" w:hAnsi="Times New Roman"/>
                <w:sz w:val="24"/>
                <w:szCs w:val="24"/>
              </w:rPr>
              <w:t>1 485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>,</w:t>
            </w:r>
            <w:r w:rsidR="00B4606A">
              <w:rPr>
                <w:rFonts w:ascii="Times New Roman" w:hAnsi="Times New Roman"/>
                <w:sz w:val="24"/>
                <w:szCs w:val="24"/>
              </w:rPr>
              <w:t>7</w:t>
            </w:r>
            <w:r w:rsidR="00CB470B" w:rsidRP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8359B" w:rsidRPr="00CB470B" w:rsidRDefault="00B8359B" w:rsidP="00B835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2022 году – 56,0 тыс. рублей;</w:t>
            </w:r>
          </w:p>
          <w:p w:rsidR="00B8359B" w:rsidRPr="00CB470B" w:rsidRDefault="00B8359B" w:rsidP="00B835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lastRenderedPageBreak/>
              <w:t>в 2023 году – 56,0 тыс. рублей;</w:t>
            </w:r>
          </w:p>
          <w:p w:rsidR="00B8359B" w:rsidRPr="00CB470B" w:rsidRDefault="00B8359B" w:rsidP="00B835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2024 году – 56,0 тыс. рублей;</w:t>
            </w:r>
          </w:p>
          <w:p w:rsidR="00B8359B" w:rsidRPr="00421029" w:rsidRDefault="00B8359B" w:rsidP="00B835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2025 году – 56,0 тыс. рублей</w:t>
            </w:r>
          </w:p>
        </w:tc>
      </w:tr>
    </w:tbl>
    <w:p w:rsidR="00281BEF" w:rsidRDefault="00281BEF" w:rsidP="00E70CE3">
      <w:pPr>
        <w:pStyle w:val="aa"/>
        <w:jc w:val="center"/>
        <w:rPr>
          <w:rStyle w:val="FontStyle104"/>
          <w:sz w:val="28"/>
          <w:szCs w:val="28"/>
        </w:rPr>
      </w:pPr>
    </w:p>
    <w:p w:rsidR="00F15041" w:rsidRDefault="00B01A59" w:rsidP="00E70CE3">
      <w:pPr>
        <w:pStyle w:val="aa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1. Характеристика текущего состояния </w:t>
      </w:r>
    </w:p>
    <w:p w:rsidR="00F15041" w:rsidRDefault="00B01A59" w:rsidP="00E70CE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и основные проблемы </w:t>
      </w:r>
      <w:r w:rsidR="00974162">
        <w:rPr>
          <w:rStyle w:val="FontStyle104"/>
          <w:sz w:val="28"/>
          <w:szCs w:val="28"/>
        </w:rPr>
        <w:t xml:space="preserve">в сфере </w:t>
      </w:r>
      <w:r w:rsidR="00E70CE3" w:rsidRPr="00B110C6">
        <w:rPr>
          <w:rFonts w:ascii="Times New Roman" w:hAnsi="Times New Roman"/>
          <w:sz w:val="28"/>
          <w:szCs w:val="28"/>
        </w:rPr>
        <w:t xml:space="preserve">профилактики терроризма </w:t>
      </w:r>
    </w:p>
    <w:p w:rsidR="00F15041" w:rsidRDefault="00E70CE3" w:rsidP="00E70CE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и экстремизма в муниципальном образовании </w:t>
      </w:r>
    </w:p>
    <w:p w:rsidR="00E70CE3" w:rsidRPr="00B110C6" w:rsidRDefault="00E70CE3" w:rsidP="00E70CE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город-курорт Геленджик</w:t>
      </w:r>
    </w:p>
    <w:p w:rsidR="00DD10BF" w:rsidRPr="00B110C6" w:rsidRDefault="00DD10BF" w:rsidP="00E70CE3">
      <w:pPr>
        <w:pStyle w:val="aa"/>
        <w:jc w:val="center"/>
        <w:rPr>
          <w:rStyle w:val="FontStyle104"/>
          <w:sz w:val="28"/>
          <w:szCs w:val="28"/>
        </w:rPr>
      </w:pPr>
    </w:p>
    <w:p w:rsidR="004A339C" w:rsidRPr="00B110C6" w:rsidRDefault="00B01A59" w:rsidP="004A339C">
      <w:pPr>
        <w:pStyle w:val="aa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Принимаемые в муниципальном образовании город-курорт Геленджик (далее – муниципальное образование) меры  в целом позволяют обеспечить должный уровень антитеррористической защищенности населения и не доп</w:t>
      </w:r>
      <w:r w:rsidRPr="00B110C6">
        <w:rPr>
          <w:rFonts w:ascii="Times New Roman" w:hAnsi="Times New Roman"/>
          <w:sz w:val="28"/>
          <w:szCs w:val="28"/>
          <w:lang w:eastAsia="ru-RU"/>
        </w:rPr>
        <w:t>у</w:t>
      </w:r>
      <w:r w:rsidRPr="00B110C6">
        <w:rPr>
          <w:rFonts w:ascii="Times New Roman" w:hAnsi="Times New Roman"/>
          <w:sz w:val="28"/>
          <w:szCs w:val="28"/>
          <w:lang w:eastAsia="ru-RU"/>
        </w:rPr>
        <w:t>стить на территории муниципального образования совершения террористич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ских актов.</w:t>
      </w:r>
      <w:r w:rsidR="004A339C" w:rsidRPr="00B110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1A59" w:rsidRPr="00B110C6" w:rsidRDefault="00B01A59" w:rsidP="00DE2279">
      <w:pPr>
        <w:pStyle w:val="aa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0C6">
        <w:rPr>
          <w:rFonts w:ascii="Times New Roman" w:hAnsi="Times New Roman"/>
          <w:sz w:val="28"/>
          <w:szCs w:val="28"/>
          <w:lang w:eastAsia="ru-RU"/>
        </w:rPr>
        <w:t xml:space="preserve">Учитывая существующие на сегодняшний день угрозы, важно не </w:t>
      </w:r>
      <w:r w:rsidR="004A339C" w:rsidRPr="00B110C6">
        <w:rPr>
          <w:rFonts w:ascii="Times New Roman" w:hAnsi="Times New Roman"/>
          <w:sz w:val="28"/>
          <w:szCs w:val="28"/>
          <w:lang w:eastAsia="ru-RU"/>
        </w:rPr>
        <w:t xml:space="preserve">только не 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допустить ослабления принимаемых мер, но и активизировать работу </w:t>
      </w:r>
      <w:r w:rsidR="004A339C" w:rsidRPr="00B110C6">
        <w:rPr>
          <w:rFonts w:ascii="Times New Roman" w:hAnsi="Times New Roman"/>
          <w:sz w:val="28"/>
          <w:szCs w:val="28"/>
          <w:lang w:eastAsia="ru-RU"/>
        </w:rPr>
        <w:t xml:space="preserve">                по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усилени</w:t>
      </w:r>
      <w:r w:rsidR="004A339C" w:rsidRPr="00B110C6">
        <w:rPr>
          <w:rFonts w:ascii="Times New Roman" w:hAnsi="Times New Roman"/>
          <w:sz w:val="28"/>
          <w:szCs w:val="28"/>
          <w:lang w:eastAsia="ru-RU"/>
        </w:rPr>
        <w:t>ю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инженерно-технической укрепленности объектов.</w:t>
      </w:r>
      <w:proofErr w:type="gramEnd"/>
      <w:r w:rsidRPr="00B110C6">
        <w:rPr>
          <w:rFonts w:ascii="Times New Roman" w:hAnsi="Times New Roman"/>
          <w:sz w:val="28"/>
          <w:szCs w:val="28"/>
          <w:lang w:eastAsia="ru-RU"/>
        </w:rPr>
        <w:t xml:space="preserve"> Особое вним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ние стоит обратить на объекты, включенные в </w:t>
      </w:r>
      <w:r w:rsidR="00B647E9">
        <w:rPr>
          <w:rFonts w:ascii="Times New Roman" w:hAnsi="Times New Roman"/>
          <w:sz w:val="28"/>
          <w:szCs w:val="28"/>
          <w:lang w:eastAsia="ru-RU"/>
        </w:rPr>
        <w:t>П</w:t>
      </w:r>
      <w:r w:rsidRPr="00B110C6">
        <w:rPr>
          <w:rFonts w:ascii="Times New Roman" w:hAnsi="Times New Roman"/>
          <w:sz w:val="28"/>
          <w:szCs w:val="28"/>
          <w:lang w:eastAsia="ru-RU"/>
        </w:rPr>
        <w:t>еречень объектов возможных террористических посягательств, расположенны</w:t>
      </w:r>
      <w:r w:rsidR="00B647E9">
        <w:rPr>
          <w:rFonts w:ascii="Times New Roman" w:hAnsi="Times New Roman"/>
          <w:sz w:val="28"/>
          <w:szCs w:val="28"/>
          <w:lang w:eastAsia="ru-RU"/>
        </w:rPr>
        <w:t>х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</w:t>
      </w:r>
      <w:r w:rsidRPr="00B110C6">
        <w:rPr>
          <w:rFonts w:ascii="Times New Roman" w:hAnsi="Times New Roman"/>
          <w:sz w:val="28"/>
          <w:szCs w:val="28"/>
          <w:lang w:eastAsia="ru-RU"/>
        </w:rPr>
        <w:t>ь</w:t>
      </w:r>
      <w:r w:rsidRPr="00B110C6">
        <w:rPr>
          <w:rFonts w:ascii="Times New Roman" w:hAnsi="Times New Roman"/>
          <w:sz w:val="28"/>
          <w:szCs w:val="28"/>
          <w:lang w:eastAsia="ru-RU"/>
        </w:rPr>
        <w:t>ного образования, которые подлежат первоочередной антитеррористической защите. Для реализации запланированных мероприятий необходимы результ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ты работы ключевых участников по профилактике терроризма, минимизации и ликвидации последствий его проявлений на территории муниципального обр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зования.</w:t>
      </w:r>
    </w:p>
    <w:p w:rsidR="00B01A59" w:rsidRPr="00B110C6" w:rsidRDefault="00B01A59" w:rsidP="00B01A59">
      <w:pPr>
        <w:spacing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B110C6">
        <w:rPr>
          <w:rFonts w:ascii="Times New Roman" w:hAnsi="Times New Roman"/>
          <w:sz w:val="28"/>
          <w:szCs w:val="28"/>
          <w:lang w:eastAsia="ru-RU"/>
        </w:rPr>
        <w:t>В целях усиления принимаемых мер по решению основных задач в мун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>ципальном образовании образована антитеррористическая комиссия</w:t>
      </w:r>
      <w:r w:rsidR="00B647E9">
        <w:rPr>
          <w:rFonts w:ascii="Times New Roman" w:hAnsi="Times New Roman"/>
          <w:sz w:val="28"/>
          <w:szCs w:val="28"/>
          <w:lang w:eastAsia="ru-RU"/>
        </w:rPr>
        <w:t xml:space="preserve"> в муниц</w:t>
      </w:r>
      <w:r w:rsidR="00B647E9">
        <w:rPr>
          <w:rFonts w:ascii="Times New Roman" w:hAnsi="Times New Roman"/>
          <w:sz w:val="28"/>
          <w:szCs w:val="28"/>
          <w:lang w:eastAsia="ru-RU"/>
        </w:rPr>
        <w:t>и</w:t>
      </w:r>
      <w:r w:rsidR="00B647E9">
        <w:rPr>
          <w:rFonts w:ascii="Times New Roman" w:hAnsi="Times New Roman"/>
          <w:sz w:val="28"/>
          <w:szCs w:val="28"/>
          <w:lang w:eastAsia="ru-RU"/>
        </w:rPr>
        <w:t>пальном образовании город-курорт Геленджик (далее – антитеррористическая комиссия)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, являющаяся 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 xml:space="preserve">постоянно действующим коллегиальным органом, обеспечивающим взаимодействие на территории муниципального образования территориальных органов федеральных органов исполнительной власти, </w:t>
      </w:r>
      <w:r w:rsidR="00B647E9">
        <w:rPr>
          <w:rFonts w:ascii="Times New Roman" w:hAnsi="Times New Roman"/>
          <w:iCs/>
          <w:sz w:val="28"/>
          <w:szCs w:val="28"/>
          <w:lang w:eastAsia="ru-RU"/>
        </w:rPr>
        <w:t>отра</w:t>
      </w:r>
      <w:r w:rsidR="00B647E9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B647E9">
        <w:rPr>
          <w:rFonts w:ascii="Times New Roman" w:hAnsi="Times New Roman"/>
          <w:iCs/>
          <w:sz w:val="28"/>
          <w:szCs w:val="28"/>
          <w:lang w:eastAsia="ru-RU"/>
        </w:rPr>
        <w:t xml:space="preserve">левых (функциональных) 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органов администрации муниципального образов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ния, хозяйствующих субъектов независимо от форм собственности и ведо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ственной принадлежности, общественных организаций (с их согласия</w:t>
      </w:r>
      <w:proofErr w:type="gramEnd"/>
      <w:r w:rsidRPr="00B110C6">
        <w:rPr>
          <w:rFonts w:ascii="Times New Roman" w:hAnsi="Times New Roman"/>
          <w:iCs/>
          <w:sz w:val="28"/>
          <w:szCs w:val="28"/>
          <w:lang w:eastAsia="ru-RU"/>
        </w:rPr>
        <w:t>) при р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шении вопросов профилактики терроризма, в целях минимизации и ликвидации последствий его проявлений.</w:t>
      </w:r>
    </w:p>
    <w:p w:rsidR="00B01A59" w:rsidRPr="00B110C6" w:rsidRDefault="00B01A59" w:rsidP="00B01A59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1504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F15041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7C3856">
        <w:rPr>
          <w:rFonts w:ascii="Times New Roman" w:hAnsi="Times New Roman"/>
          <w:sz w:val="28"/>
          <w:szCs w:val="28"/>
          <w:lang w:eastAsia="ru-RU"/>
        </w:rPr>
        <w:t xml:space="preserve">принимаемых </w:t>
      </w:r>
      <w:r w:rsidR="00F15041">
        <w:rPr>
          <w:rFonts w:ascii="Times New Roman" w:hAnsi="Times New Roman"/>
          <w:sz w:val="28"/>
          <w:szCs w:val="28"/>
          <w:lang w:eastAsia="ru-RU"/>
        </w:rPr>
        <w:t xml:space="preserve">мер в </w:t>
      </w:r>
      <w:r w:rsidR="00F15041" w:rsidRPr="00F15041">
        <w:rPr>
          <w:rFonts w:ascii="Times New Roman" w:hAnsi="Times New Roman"/>
          <w:sz w:val="28"/>
          <w:szCs w:val="28"/>
        </w:rPr>
        <w:t>профилактике терроризма и экстр</w:t>
      </w:r>
      <w:r w:rsidR="00F15041" w:rsidRPr="00F15041">
        <w:rPr>
          <w:rFonts w:ascii="Times New Roman" w:hAnsi="Times New Roman"/>
          <w:sz w:val="28"/>
          <w:szCs w:val="28"/>
        </w:rPr>
        <w:t>е</w:t>
      </w:r>
      <w:r w:rsidR="00F15041" w:rsidRPr="00F15041">
        <w:rPr>
          <w:rFonts w:ascii="Times New Roman" w:hAnsi="Times New Roman"/>
          <w:sz w:val="28"/>
          <w:szCs w:val="28"/>
        </w:rPr>
        <w:t>мизма, а также в минимизации и (или) ликвидации последствий проявлений терроризма и экстремизма в границах муниципального образования город-курорт Геленджик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необходимо сосредоточить усилия на достижение намече</w:t>
      </w:r>
      <w:r w:rsidRPr="00B110C6">
        <w:rPr>
          <w:rFonts w:ascii="Times New Roman" w:hAnsi="Times New Roman"/>
          <w:sz w:val="28"/>
          <w:szCs w:val="28"/>
          <w:lang w:eastAsia="ru-RU"/>
        </w:rPr>
        <w:t>н</w:t>
      </w:r>
      <w:r w:rsidRPr="00B110C6">
        <w:rPr>
          <w:rFonts w:ascii="Times New Roman" w:hAnsi="Times New Roman"/>
          <w:sz w:val="28"/>
          <w:szCs w:val="28"/>
          <w:lang w:eastAsia="ru-RU"/>
        </w:rPr>
        <w:t>н</w:t>
      </w:r>
      <w:r w:rsidR="00F1249E">
        <w:rPr>
          <w:rFonts w:ascii="Times New Roman" w:hAnsi="Times New Roman"/>
          <w:sz w:val="28"/>
          <w:szCs w:val="28"/>
          <w:lang w:eastAsia="ru-RU"/>
        </w:rPr>
        <w:t>ой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F1249E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и решении поставленных задач.</w:t>
      </w:r>
    </w:p>
    <w:p w:rsidR="00B01A59" w:rsidRPr="00B110C6" w:rsidRDefault="00B01A59" w:rsidP="00B01A59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Стоит принять во внимание то, что перед территориальными федерал</w:t>
      </w:r>
      <w:r w:rsidRPr="00B110C6">
        <w:rPr>
          <w:rFonts w:ascii="Times New Roman" w:hAnsi="Times New Roman"/>
          <w:sz w:val="28"/>
          <w:szCs w:val="28"/>
          <w:lang w:eastAsia="ru-RU"/>
        </w:rPr>
        <w:t>ь</w:t>
      </w:r>
      <w:r w:rsidRPr="00B110C6">
        <w:rPr>
          <w:rFonts w:ascii="Times New Roman" w:hAnsi="Times New Roman"/>
          <w:sz w:val="28"/>
          <w:szCs w:val="28"/>
          <w:lang w:eastAsia="ru-RU"/>
        </w:rPr>
        <w:t>ными и краевыми исполнительными органами государственной власти, орган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ми местного самоуправления поставлены задачи на предупреждение проявл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ний терроризма на территории всего Краснодарского края. Решение поставле</w:t>
      </w:r>
      <w:r w:rsidRPr="00B110C6">
        <w:rPr>
          <w:rFonts w:ascii="Times New Roman" w:hAnsi="Times New Roman"/>
          <w:sz w:val="28"/>
          <w:szCs w:val="28"/>
          <w:lang w:eastAsia="ru-RU"/>
        </w:rPr>
        <w:t>н</w:t>
      </w:r>
      <w:r w:rsidRPr="00B110C6">
        <w:rPr>
          <w:rFonts w:ascii="Times New Roman" w:hAnsi="Times New Roman"/>
          <w:sz w:val="28"/>
          <w:szCs w:val="28"/>
          <w:lang w:eastAsia="ru-RU"/>
        </w:rPr>
        <w:t>ных задач предстоит осуществлять в условиях сложной оперативной обстано</w:t>
      </w:r>
      <w:r w:rsidRPr="00B110C6">
        <w:rPr>
          <w:rFonts w:ascii="Times New Roman" w:hAnsi="Times New Roman"/>
          <w:sz w:val="28"/>
          <w:szCs w:val="28"/>
          <w:lang w:eastAsia="ru-RU"/>
        </w:rPr>
        <w:t>в</w:t>
      </w:r>
      <w:r w:rsidRPr="00B110C6">
        <w:rPr>
          <w:rFonts w:ascii="Times New Roman" w:hAnsi="Times New Roman"/>
          <w:sz w:val="28"/>
          <w:szCs w:val="28"/>
          <w:lang w:eastAsia="ru-RU"/>
        </w:rPr>
        <w:lastRenderedPageBreak/>
        <w:t>ки. По сведениям правоохранительных органов</w:t>
      </w:r>
      <w:r w:rsidR="00B647E9">
        <w:rPr>
          <w:rFonts w:ascii="Times New Roman" w:hAnsi="Times New Roman"/>
          <w:sz w:val="28"/>
          <w:szCs w:val="28"/>
          <w:lang w:eastAsia="ru-RU"/>
        </w:rPr>
        <w:t>,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оперативная обстановка в сф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ре противодействия терроризму </w:t>
      </w:r>
      <w:r w:rsidR="00B647E9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Pr="00B110C6">
        <w:rPr>
          <w:rFonts w:ascii="Times New Roman" w:hAnsi="Times New Roman"/>
          <w:sz w:val="28"/>
          <w:szCs w:val="28"/>
          <w:lang w:eastAsia="ru-RU"/>
        </w:rPr>
        <w:t>в целом остается стабильной и контролируемой.</w:t>
      </w:r>
    </w:p>
    <w:p w:rsidR="00B01A59" w:rsidRPr="00AA63EF" w:rsidRDefault="00B01A59" w:rsidP="00537660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Вместе с тем сохраняются факторы, которые могут оказать в планиру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мый период существенное влияние на ее  состояние</w:t>
      </w:r>
      <w:r w:rsidR="00537660">
        <w:rPr>
          <w:rFonts w:ascii="Times New Roman" w:hAnsi="Times New Roman"/>
          <w:sz w:val="28"/>
          <w:szCs w:val="28"/>
          <w:lang w:eastAsia="ru-RU"/>
        </w:rPr>
        <w:t xml:space="preserve">, в том числе имеющиеся </w:t>
      </w:r>
      <w:r w:rsidRPr="00AA63EF">
        <w:rPr>
          <w:rFonts w:ascii="Times New Roman" w:hAnsi="Times New Roman"/>
          <w:sz w:val="28"/>
          <w:szCs w:val="28"/>
          <w:lang w:eastAsia="ru-RU"/>
        </w:rPr>
        <w:t>недостатки в антитеррористической защищенности потенциальных объектов террористических посягательств, в том числе мест массового пребывания л</w:t>
      </w:r>
      <w:r w:rsidRPr="00AA63EF">
        <w:rPr>
          <w:rFonts w:ascii="Times New Roman" w:hAnsi="Times New Roman"/>
          <w:sz w:val="28"/>
          <w:szCs w:val="28"/>
          <w:lang w:eastAsia="ru-RU"/>
        </w:rPr>
        <w:t>ю</w:t>
      </w:r>
      <w:r w:rsidRPr="00AA63EF">
        <w:rPr>
          <w:rFonts w:ascii="Times New Roman" w:hAnsi="Times New Roman"/>
          <w:sz w:val="28"/>
          <w:szCs w:val="28"/>
          <w:lang w:eastAsia="ru-RU"/>
        </w:rPr>
        <w:t>дей.</w:t>
      </w:r>
    </w:p>
    <w:p w:rsidR="00B01A59" w:rsidRPr="00B110C6" w:rsidRDefault="00B01A59" w:rsidP="00B01A5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r w:rsidRPr="00B110C6">
        <w:rPr>
          <w:rStyle w:val="FontStyle82"/>
          <w:sz w:val="28"/>
          <w:szCs w:val="28"/>
        </w:rPr>
        <w:t>муниципальная программа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является важнейшим направлен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ем реализации принципов целенаправленной, последовательной работы в </w:t>
      </w:r>
      <w:r w:rsidRPr="00B110C6">
        <w:rPr>
          <w:rFonts w:ascii="Times New Roman" w:hAnsi="Times New Roman"/>
          <w:sz w:val="28"/>
          <w:szCs w:val="28"/>
        </w:rPr>
        <w:t>сфере профилактики терроризма, противодействия терроризму и экстремизму, мин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 xml:space="preserve">мизации и ликвидации последствий </w:t>
      </w:r>
      <w:r w:rsidR="005B7310">
        <w:rPr>
          <w:rFonts w:ascii="Times New Roman" w:hAnsi="Times New Roman"/>
          <w:sz w:val="28"/>
          <w:szCs w:val="28"/>
        </w:rPr>
        <w:t>их</w:t>
      </w:r>
      <w:r w:rsidRPr="00B110C6">
        <w:rPr>
          <w:rFonts w:ascii="Times New Roman" w:hAnsi="Times New Roman"/>
          <w:sz w:val="28"/>
          <w:szCs w:val="28"/>
        </w:rPr>
        <w:t xml:space="preserve"> проявлений на территории муниципал</w:t>
      </w:r>
      <w:r w:rsidRPr="00B110C6">
        <w:rPr>
          <w:rFonts w:ascii="Times New Roman" w:hAnsi="Times New Roman"/>
          <w:sz w:val="28"/>
          <w:szCs w:val="28"/>
        </w:rPr>
        <w:t>ь</w:t>
      </w:r>
      <w:r w:rsidRPr="00B110C6">
        <w:rPr>
          <w:rFonts w:ascii="Times New Roman" w:hAnsi="Times New Roman"/>
          <w:sz w:val="28"/>
          <w:szCs w:val="28"/>
        </w:rPr>
        <w:t>ного образования.</w:t>
      </w:r>
    </w:p>
    <w:p w:rsidR="00B01A59" w:rsidRPr="00B110C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Стоит учесть то, что </w:t>
      </w:r>
      <w:r w:rsidRPr="00B110C6">
        <w:rPr>
          <w:rStyle w:val="FontStyle82"/>
          <w:sz w:val="28"/>
          <w:szCs w:val="28"/>
        </w:rPr>
        <w:t>муниципальная программа</w:t>
      </w:r>
      <w:r w:rsidRPr="00B110C6">
        <w:rPr>
          <w:rFonts w:ascii="Times New Roman" w:hAnsi="Times New Roman"/>
          <w:sz w:val="28"/>
          <w:szCs w:val="28"/>
        </w:rPr>
        <w:t xml:space="preserve"> носит межведомственный характер, поскольку проблема профилактики правонарушений, терроризма и экстремизма затрагивает сферу деятельности многих органов исполнительной власти и органов местного самоуправления.</w:t>
      </w:r>
    </w:p>
    <w:p w:rsidR="00B01A59" w:rsidRPr="00B110C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Комплексный подход является обязательным условием реализации </w:t>
      </w:r>
      <w:r w:rsidR="00662DCB" w:rsidRPr="00B110C6">
        <w:rPr>
          <w:rFonts w:ascii="Times New Roman" w:hAnsi="Times New Roman"/>
          <w:sz w:val="28"/>
          <w:szCs w:val="28"/>
        </w:rPr>
        <w:t>мун</w:t>
      </w:r>
      <w:r w:rsidR="00662DCB" w:rsidRPr="00B110C6">
        <w:rPr>
          <w:rFonts w:ascii="Times New Roman" w:hAnsi="Times New Roman"/>
          <w:sz w:val="28"/>
          <w:szCs w:val="28"/>
        </w:rPr>
        <w:t>и</w:t>
      </w:r>
      <w:r w:rsidR="00662DCB" w:rsidRPr="00B110C6">
        <w:rPr>
          <w:rFonts w:ascii="Times New Roman" w:hAnsi="Times New Roman"/>
          <w:sz w:val="28"/>
          <w:szCs w:val="28"/>
        </w:rPr>
        <w:t>ципальной программы</w:t>
      </w:r>
      <w:r w:rsidRPr="00B110C6">
        <w:rPr>
          <w:rFonts w:ascii="Times New Roman" w:hAnsi="Times New Roman"/>
          <w:sz w:val="28"/>
          <w:szCs w:val="28"/>
        </w:rPr>
        <w:t xml:space="preserve"> и обоснован тем, что достижение положительной дин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 xml:space="preserve">мики в указанной сфере возможно только при наличии эффективной системы обеспечения безопасности </w:t>
      </w:r>
      <w:r w:rsidR="005B7310">
        <w:rPr>
          <w:rFonts w:ascii="Times New Roman" w:hAnsi="Times New Roman"/>
          <w:sz w:val="28"/>
          <w:szCs w:val="28"/>
        </w:rPr>
        <w:t>муниципального образования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01A59" w:rsidRPr="00B110C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правонарушений.</w:t>
      </w:r>
    </w:p>
    <w:p w:rsidR="00B01A59" w:rsidRPr="00B110C6" w:rsidRDefault="00B01A59" w:rsidP="00B01A59">
      <w:pPr>
        <w:pStyle w:val="aa"/>
        <w:rPr>
          <w:rStyle w:val="FontStyle104"/>
          <w:sz w:val="28"/>
          <w:szCs w:val="28"/>
        </w:rPr>
      </w:pPr>
    </w:p>
    <w:p w:rsidR="00B01A59" w:rsidRPr="00B110C6" w:rsidRDefault="00B01A59" w:rsidP="00B01A59">
      <w:pPr>
        <w:pStyle w:val="aa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2. Цел</w:t>
      </w:r>
      <w:r w:rsidR="00F1249E">
        <w:rPr>
          <w:rStyle w:val="FontStyle104"/>
          <w:sz w:val="28"/>
          <w:szCs w:val="28"/>
        </w:rPr>
        <w:t>ь</w:t>
      </w:r>
      <w:r w:rsidRPr="00B110C6">
        <w:rPr>
          <w:rStyle w:val="FontStyle104"/>
          <w:sz w:val="28"/>
          <w:szCs w:val="28"/>
        </w:rPr>
        <w:t xml:space="preserve">, задачи и целевые показатели, </w:t>
      </w:r>
    </w:p>
    <w:p w:rsidR="00B01A59" w:rsidRPr="00B110C6" w:rsidRDefault="00B01A59" w:rsidP="00B01A59">
      <w:pPr>
        <w:pStyle w:val="aa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сроки и этапы реализации муниципальной программы</w:t>
      </w:r>
    </w:p>
    <w:p w:rsidR="00B01A59" w:rsidRPr="00B110C6" w:rsidRDefault="00B01A59" w:rsidP="00B01A59">
      <w:pPr>
        <w:pStyle w:val="aa"/>
        <w:rPr>
          <w:rStyle w:val="FontStyle104"/>
          <w:sz w:val="28"/>
          <w:szCs w:val="28"/>
        </w:rPr>
      </w:pPr>
    </w:p>
    <w:p w:rsidR="007C385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7C3856" w:rsidRPr="007C3856">
        <w:rPr>
          <w:rFonts w:ascii="Times New Roman" w:hAnsi="Times New Roman"/>
          <w:sz w:val="28"/>
          <w:szCs w:val="28"/>
        </w:rPr>
        <w:t>участие в профилактике те</w:t>
      </w:r>
      <w:r w:rsidR="007C3856" w:rsidRPr="007C3856">
        <w:rPr>
          <w:rFonts w:ascii="Times New Roman" w:hAnsi="Times New Roman"/>
          <w:sz w:val="28"/>
          <w:szCs w:val="28"/>
        </w:rPr>
        <w:t>р</w:t>
      </w:r>
      <w:r w:rsidR="007C3856" w:rsidRPr="007C3856">
        <w:rPr>
          <w:rFonts w:ascii="Times New Roman" w:hAnsi="Times New Roman"/>
          <w:sz w:val="28"/>
          <w:szCs w:val="28"/>
        </w:rPr>
        <w:t>роризма и экстремизма, а также в минимизации и (или) ликвидации после</w:t>
      </w:r>
      <w:r w:rsidR="007C3856" w:rsidRPr="007C3856">
        <w:rPr>
          <w:rFonts w:ascii="Times New Roman" w:hAnsi="Times New Roman"/>
          <w:sz w:val="28"/>
          <w:szCs w:val="28"/>
        </w:rPr>
        <w:t>д</w:t>
      </w:r>
      <w:r w:rsidR="007C3856" w:rsidRPr="007C3856">
        <w:rPr>
          <w:rFonts w:ascii="Times New Roman" w:hAnsi="Times New Roman"/>
          <w:sz w:val="28"/>
          <w:szCs w:val="28"/>
        </w:rPr>
        <w:t>ствий проявлений терроризма и экстремизма в границах муниципального обр</w:t>
      </w:r>
      <w:r w:rsidR="007C3856" w:rsidRPr="007C3856">
        <w:rPr>
          <w:rFonts w:ascii="Times New Roman" w:hAnsi="Times New Roman"/>
          <w:sz w:val="28"/>
          <w:szCs w:val="28"/>
        </w:rPr>
        <w:t>а</w:t>
      </w:r>
      <w:r w:rsidR="007C3856" w:rsidRPr="007C3856">
        <w:rPr>
          <w:rFonts w:ascii="Times New Roman" w:hAnsi="Times New Roman"/>
          <w:sz w:val="28"/>
          <w:szCs w:val="28"/>
        </w:rPr>
        <w:t>зования</w:t>
      </w:r>
      <w:r w:rsidR="007C3856">
        <w:rPr>
          <w:rFonts w:ascii="Times New Roman" w:hAnsi="Times New Roman"/>
          <w:sz w:val="28"/>
          <w:szCs w:val="28"/>
        </w:rPr>
        <w:t>.</w:t>
      </w:r>
    </w:p>
    <w:p w:rsidR="00B01A59" w:rsidRDefault="00B01A59" w:rsidP="001B749B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B26A7">
        <w:rPr>
          <w:rFonts w:ascii="Times New Roman" w:hAnsi="Times New Roman"/>
          <w:sz w:val="28"/>
          <w:szCs w:val="28"/>
        </w:rPr>
        <w:t>Для достижения указанн</w:t>
      </w:r>
      <w:r w:rsidR="00BE004C">
        <w:rPr>
          <w:rFonts w:ascii="Times New Roman" w:hAnsi="Times New Roman"/>
          <w:sz w:val="28"/>
          <w:szCs w:val="28"/>
        </w:rPr>
        <w:t>ой</w:t>
      </w:r>
      <w:r w:rsidRPr="000B26A7">
        <w:rPr>
          <w:rFonts w:ascii="Times New Roman" w:hAnsi="Times New Roman"/>
          <w:sz w:val="28"/>
          <w:szCs w:val="28"/>
        </w:rPr>
        <w:t xml:space="preserve"> цел</w:t>
      </w:r>
      <w:r w:rsidR="00BE004C">
        <w:rPr>
          <w:rFonts w:ascii="Times New Roman" w:hAnsi="Times New Roman"/>
          <w:sz w:val="28"/>
          <w:szCs w:val="28"/>
        </w:rPr>
        <w:t>и</w:t>
      </w:r>
      <w:r w:rsidRPr="000B26A7">
        <w:rPr>
          <w:rFonts w:ascii="Times New Roman" w:hAnsi="Times New Roman"/>
          <w:sz w:val="28"/>
          <w:szCs w:val="28"/>
        </w:rPr>
        <w:t xml:space="preserve"> необходимо реш</w:t>
      </w:r>
      <w:r w:rsidR="00B647E9">
        <w:rPr>
          <w:rFonts w:ascii="Times New Roman" w:hAnsi="Times New Roman"/>
          <w:sz w:val="28"/>
          <w:szCs w:val="28"/>
        </w:rPr>
        <w:t>а</w:t>
      </w:r>
      <w:r w:rsidRPr="000B26A7">
        <w:rPr>
          <w:rFonts w:ascii="Times New Roman" w:hAnsi="Times New Roman"/>
          <w:sz w:val="28"/>
          <w:szCs w:val="28"/>
        </w:rPr>
        <w:t>ть задачи</w:t>
      </w:r>
      <w:r w:rsidR="00B64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47E9">
        <w:rPr>
          <w:rFonts w:ascii="Times New Roman" w:hAnsi="Times New Roman"/>
          <w:sz w:val="28"/>
          <w:szCs w:val="28"/>
        </w:rPr>
        <w:t>по</w:t>
      </w:r>
      <w:proofErr w:type="gramEnd"/>
      <w:r w:rsidRPr="000B26A7">
        <w:rPr>
          <w:rFonts w:ascii="Times New Roman" w:hAnsi="Times New Roman"/>
          <w:sz w:val="28"/>
          <w:szCs w:val="28"/>
        </w:rPr>
        <w:t xml:space="preserve">: </w:t>
      </w:r>
    </w:p>
    <w:p w:rsidR="00E92C0D" w:rsidRPr="00E92C0D" w:rsidRDefault="00E92C0D" w:rsidP="00E92C0D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предупреждени</w:t>
      </w:r>
      <w:r w:rsidR="00B647E9"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>, выявлени</w:t>
      </w:r>
      <w:r w:rsidR="00B647E9"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 пресечени</w:t>
      </w:r>
      <w:r w:rsidR="00B647E9"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террористической и эк</w:t>
      </w:r>
      <w:r w:rsidRPr="00E92C0D">
        <w:rPr>
          <w:rFonts w:ascii="Times New Roman" w:hAnsi="Times New Roman"/>
          <w:sz w:val="28"/>
          <w:szCs w:val="28"/>
        </w:rPr>
        <w:t>с</w:t>
      </w:r>
      <w:r w:rsidRPr="00E92C0D">
        <w:rPr>
          <w:rFonts w:ascii="Times New Roman" w:hAnsi="Times New Roman"/>
          <w:sz w:val="28"/>
          <w:szCs w:val="28"/>
        </w:rPr>
        <w:t>тремистской деятельности и минимизаци</w:t>
      </w:r>
      <w:r w:rsidR="00B647E9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 xml:space="preserve"> их последствий;</w:t>
      </w:r>
    </w:p>
    <w:p w:rsidR="00E92C0D" w:rsidRPr="00E92C0D" w:rsidRDefault="00E92C0D" w:rsidP="00E92C0D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проведени</w:t>
      </w:r>
      <w:r w:rsidR="00B647E9"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информационно-пропагандистского сопровождения ант</w:t>
      </w:r>
      <w:r w:rsidRPr="00E92C0D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>террористической деятельности на территории муниципального образования;</w:t>
      </w:r>
    </w:p>
    <w:p w:rsidR="00E92C0D" w:rsidRPr="00E92C0D" w:rsidRDefault="00E92C0D" w:rsidP="00E92C0D">
      <w:pPr>
        <w:pStyle w:val="aa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повышени</w:t>
      </w:r>
      <w:r w:rsidR="00B647E9"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инженерно-технической защищенности объектов возмо</w:t>
      </w:r>
      <w:r w:rsidRPr="00E92C0D">
        <w:rPr>
          <w:rFonts w:ascii="Times New Roman" w:hAnsi="Times New Roman"/>
          <w:sz w:val="28"/>
          <w:szCs w:val="28"/>
        </w:rPr>
        <w:t>ж</w:t>
      </w:r>
      <w:r w:rsidRPr="00E92C0D">
        <w:rPr>
          <w:rFonts w:ascii="Times New Roman" w:hAnsi="Times New Roman"/>
          <w:sz w:val="28"/>
          <w:szCs w:val="28"/>
        </w:rPr>
        <w:t>ных террористических посягательств, расположенных на территории муниц</w:t>
      </w:r>
      <w:r w:rsidRPr="00E92C0D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>пального образования.</w:t>
      </w:r>
    </w:p>
    <w:p w:rsidR="00B01A59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Решение задач обеспечивается путем:</w:t>
      </w:r>
    </w:p>
    <w:p w:rsidR="003B69DF" w:rsidRPr="00B110C6" w:rsidRDefault="003B69DF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эффективной </w:t>
      </w:r>
      <w:r w:rsidRPr="00B110C6">
        <w:rPr>
          <w:rFonts w:ascii="Times New Roman" w:hAnsi="Times New Roman"/>
          <w:sz w:val="28"/>
          <w:szCs w:val="28"/>
        </w:rPr>
        <w:t xml:space="preserve">работы антитеррористической комиссии </w:t>
      </w:r>
      <w:proofErr w:type="gramStart"/>
      <w:r w:rsidRPr="00B110C6">
        <w:rPr>
          <w:rFonts w:ascii="Times New Roman" w:hAnsi="Times New Roman"/>
          <w:sz w:val="28"/>
          <w:szCs w:val="28"/>
        </w:rPr>
        <w:t>в строгом соо</w:t>
      </w:r>
      <w:r w:rsidRPr="00B110C6">
        <w:rPr>
          <w:rFonts w:ascii="Times New Roman" w:hAnsi="Times New Roman"/>
          <w:sz w:val="28"/>
          <w:szCs w:val="28"/>
        </w:rPr>
        <w:t>т</w:t>
      </w:r>
      <w:r w:rsidRPr="00B110C6">
        <w:rPr>
          <w:rFonts w:ascii="Times New Roman" w:hAnsi="Times New Roman"/>
          <w:sz w:val="28"/>
          <w:szCs w:val="28"/>
        </w:rPr>
        <w:t xml:space="preserve">ветствии с утверждённым председателем Антитеррористической комиссии в </w:t>
      </w:r>
      <w:r w:rsidRPr="00B110C6">
        <w:rPr>
          <w:rFonts w:ascii="Times New Roman" w:hAnsi="Times New Roman"/>
          <w:sz w:val="28"/>
          <w:szCs w:val="28"/>
        </w:rPr>
        <w:lastRenderedPageBreak/>
        <w:t>Краснодарском крае Положением об антитеррористической комиссии в мун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>ципальном образовании</w:t>
      </w:r>
      <w:proofErr w:type="gramEnd"/>
      <w:r w:rsidRPr="00B110C6">
        <w:rPr>
          <w:rFonts w:ascii="Times New Roman" w:hAnsi="Times New Roman"/>
          <w:sz w:val="28"/>
          <w:szCs w:val="28"/>
        </w:rPr>
        <w:t xml:space="preserve"> Краснодарского края от 8 августа 2018 года и регл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>ментом антитеррористической комиссии в муниципальном образовании Кра</w:t>
      </w:r>
      <w:r w:rsidRPr="00B110C6">
        <w:rPr>
          <w:rFonts w:ascii="Times New Roman" w:hAnsi="Times New Roman"/>
          <w:sz w:val="28"/>
          <w:szCs w:val="28"/>
        </w:rPr>
        <w:t>с</w:t>
      </w:r>
      <w:r w:rsidRPr="00B110C6">
        <w:rPr>
          <w:rFonts w:ascii="Times New Roman" w:hAnsi="Times New Roman"/>
          <w:sz w:val="28"/>
          <w:szCs w:val="28"/>
        </w:rPr>
        <w:t>нодарского края от 8 августа 2018 года</w:t>
      </w:r>
      <w:r w:rsidR="007C3856">
        <w:rPr>
          <w:rFonts w:ascii="Times New Roman" w:hAnsi="Times New Roman"/>
          <w:sz w:val="28"/>
          <w:szCs w:val="28"/>
        </w:rPr>
        <w:t>;</w:t>
      </w:r>
    </w:p>
    <w:p w:rsidR="00662DCB" w:rsidRPr="00B110C6" w:rsidRDefault="00662DCB" w:rsidP="00662DCB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Style w:val="FontStyle11"/>
          <w:i w:val="0"/>
          <w:sz w:val="28"/>
          <w:szCs w:val="28"/>
        </w:rPr>
        <w:t>- организации взаимодействия на территории муниципального образов</w:t>
      </w:r>
      <w:r w:rsidRPr="00B110C6">
        <w:rPr>
          <w:rStyle w:val="FontStyle11"/>
          <w:i w:val="0"/>
          <w:sz w:val="28"/>
          <w:szCs w:val="28"/>
        </w:rPr>
        <w:t>а</w:t>
      </w:r>
      <w:r w:rsidRPr="00B110C6">
        <w:rPr>
          <w:rStyle w:val="FontStyle11"/>
          <w:i w:val="0"/>
          <w:sz w:val="28"/>
          <w:szCs w:val="28"/>
        </w:rPr>
        <w:t>ния территориальных органов федеральных органов исполнительной власти, органов администрации муниципального образования, хозяйствующих субъе</w:t>
      </w:r>
      <w:r w:rsidRPr="00B110C6">
        <w:rPr>
          <w:rStyle w:val="FontStyle11"/>
          <w:i w:val="0"/>
          <w:sz w:val="28"/>
          <w:szCs w:val="28"/>
        </w:rPr>
        <w:t>к</w:t>
      </w:r>
      <w:r w:rsidRPr="00B110C6">
        <w:rPr>
          <w:rStyle w:val="FontStyle11"/>
          <w:i w:val="0"/>
          <w:sz w:val="28"/>
          <w:szCs w:val="28"/>
        </w:rPr>
        <w:t>тов независимо от форм собственности и ведомственной принадлежности, о</w:t>
      </w:r>
      <w:r w:rsidRPr="00B110C6">
        <w:rPr>
          <w:rStyle w:val="FontStyle11"/>
          <w:i w:val="0"/>
          <w:sz w:val="28"/>
          <w:szCs w:val="28"/>
        </w:rPr>
        <w:t>б</w:t>
      </w:r>
      <w:r w:rsidRPr="00B110C6">
        <w:rPr>
          <w:rStyle w:val="FontStyle11"/>
          <w:i w:val="0"/>
          <w:sz w:val="28"/>
          <w:szCs w:val="28"/>
        </w:rPr>
        <w:t>щественных организаций (с их согласия) по вопросам профилактики террори</w:t>
      </w:r>
      <w:r w:rsidRPr="00B110C6">
        <w:rPr>
          <w:rStyle w:val="FontStyle11"/>
          <w:i w:val="0"/>
          <w:sz w:val="28"/>
          <w:szCs w:val="28"/>
        </w:rPr>
        <w:t>з</w:t>
      </w:r>
      <w:r w:rsidRPr="00B110C6">
        <w:rPr>
          <w:rStyle w:val="FontStyle11"/>
          <w:i w:val="0"/>
          <w:sz w:val="28"/>
          <w:szCs w:val="28"/>
        </w:rPr>
        <w:t>ма</w:t>
      </w:r>
      <w:r w:rsidR="007C3856">
        <w:rPr>
          <w:rStyle w:val="FontStyle11"/>
          <w:i w:val="0"/>
          <w:sz w:val="28"/>
          <w:szCs w:val="28"/>
        </w:rPr>
        <w:t xml:space="preserve"> и экстремизма</w:t>
      </w:r>
      <w:r w:rsidRPr="00B110C6">
        <w:rPr>
          <w:rStyle w:val="FontStyle11"/>
          <w:i w:val="0"/>
          <w:sz w:val="28"/>
          <w:szCs w:val="28"/>
        </w:rPr>
        <w:t>;</w:t>
      </w:r>
    </w:p>
    <w:p w:rsidR="00421029" w:rsidRPr="00B110C6" w:rsidRDefault="00B01A59" w:rsidP="00B01A59">
      <w:pPr>
        <w:pStyle w:val="aa"/>
        <w:ind w:firstLine="708"/>
        <w:rPr>
          <w:rStyle w:val="FontStyle36"/>
          <w:b w:val="0"/>
          <w:bCs w:val="0"/>
          <w:sz w:val="28"/>
          <w:szCs w:val="28"/>
        </w:rPr>
      </w:pPr>
      <w:r w:rsidRPr="00B110C6">
        <w:rPr>
          <w:rStyle w:val="FontStyle36"/>
          <w:b w:val="0"/>
          <w:bCs w:val="0"/>
          <w:sz w:val="28"/>
          <w:szCs w:val="28"/>
        </w:rPr>
        <w:t>-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B01A59" w:rsidRPr="00B110C6" w:rsidRDefault="00B01A59" w:rsidP="00662DCB">
      <w:pPr>
        <w:pStyle w:val="aa"/>
        <w:ind w:firstLine="708"/>
        <w:rPr>
          <w:rStyle w:val="FontStyle36"/>
          <w:b w:val="0"/>
          <w:bCs w:val="0"/>
          <w:sz w:val="28"/>
          <w:szCs w:val="28"/>
        </w:rPr>
      </w:pPr>
      <w:r w:rsidRPr="00B110C6">
        <w:rPr>
          <w:rStyle w:val="FontStyle36"/>
          <w:b w:val="0"/>
          <w:bCs w:val="0"/>
          <w:sz w:val="28"/>
          <w:szCs w:val="28"/>
        </w:rPr>
        <w:t>- повышения уровня антитеррористической защищенности  потенциал</w:t>
      </w:r>
      <w:r w:rsidRPr="00B110C6">
        <w:rPr>
          <w:rStyle w:val="FontStyle36"/>
          <w:b w:val="0"/>
          <w:bCs w:val="0"/>
          <w:sz w:val="28"/>
          <w:szCs w:val="28"/>
        </w:rPr>
        <w:t>ь</w:t>
      </w:r>
      <w:r w:rsidRPr="00B110C6">
        <w:rPr>
          <w:rStyle w:val="FontStyle36"/>
          <w:b w:val="0"/>
          <w:bCs w:val="0"/>
          <w:sz w:val="28"/>
          <w:szCs w:val="28"/>
        </w:rPr>
        <w:t>ных объектов террористических посягательств и мест массового пребывания</w:t>
      </w:r>
      <w:r w:rsidR="00662DCB" w:rsidRPr="00B110C6">
        <w:rPr>
          <w:rStyle w:val="FontStyle36"/>
          <w:b w:val="0"/>
          <w:bCs w:val="0"/>
          <w:sz w:val="28"/>
          <w:szCs w:val="28"/>
        </w:rPr>
        <w:t xml:space="preserve"> </w:t>
      </w:r>
      <w:r w:rsidRPr="00B110C6">
        <w:rPr>
          <w:rStyle w:val="FontStyle36"/>
          <w:b w:val="0"/>
          <w:bCs w:val="0"/>
          <w:sz w:val="28"/>
          <w:szCs w:val="28"/>
        </w:rPr>
        <w:t>людей, приведени</w:t>
      </w:r>
      <w:r w:rsidR="00781854">
        <w:rPr>
          <w:rStyle w:val="FontStyle36"/>
          <w:b w:val="0"/>
          <w:bCs w:val="0"/>
          <w:sz w:val="28"/>
          <w:szCs w:val="28"/>
        </w:rPr>
        <w:t>я</w:t>
      </w:r>
      <w:r w:rsidRPr="00B110C6">
        <w:rPr>
          <w:rStyle w:val="FontStyle36"/>
          <w:b w:val="0"/>
          <w:bCs w:val="0"/>
          <w:sz w:val="28"/>
          <w:szCs w:val="28"/>
        </w:rPr>
        <w:t xml:space="preserve"> ее в соответствие с требованиями постановлений, принятых Правительством Российской Федерации;</w:t>
      </w:r>
    </w:p>
    <w:p w:rsidR="00B01A59" w:rsidRPr="00B110C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- расширения информационно-пропагандистской, просветительской и разъяснительной работы в молодежной  среде, в первую очередь среди учащи</w:t>
      </w:r>
      <w:r w:rsidRPr="00B110C6">
        <w:rPr>
          <w:rFonts w:ascii="Times New Roman" w:hAnsi="Times New Roman"/>
          <w:sz w:val="28"/>
          <w:szCs w:val="28"/>
        </w:rPr>
        <w:t>х</w:t>
      </w:r>
      <w:r w:rsidRPr="00B110C6">
        <w:rPr>
          <w:rFonts w:ascii="Times New Roman" w:hAnsi="Times New Roman"/>
          <w:sz w:val="28"/>
          <w:szCs w:val="28"/>
        </w:rPr>
        <w:t>ся общеобразовательных организаций и студентов вузов;</w:t>
      </w:r>
    </w:p>
    <w:p w:rsidR="00B01A59" w:rsidRPr="00B110C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- повышения </w:t>
      </w:r>
      <w:proofErr w:type="gramStart"/>
      <w:r w:rsidRPr="00B110C6">
        <w:rPr>
          <w:rFonts w:ascii="Times New Roman" w:hAnsi="Times New Roman"/>
          <w:sz w:val="28"/>
          <w:szCs w:val="28"/>
        </w:rPr>
        <w:t>уровня профессиональной подготовки представителей суб</w:t>
      </w:r>
      <w:r w:rsidRPr="00B110C6">
        <w:rPr>
          <w:rFonts w:ascii="Times New Roman" w:hAnsi="Times New Roman"/>
          <w:sz w:val="28"/>
          <w:szCs w:val="28"/>
        </w:rPr>
        <w:t>ъ</w:t>
      </w:r>
      <w:r w:rsidRPr="00B110C6">
        <w:rPr>
          <w:rFonts w:ascii="Times New Roman" w:hAnsi="Times New Roman"/>
          <w:sz w:val="28"/>
          <w:szCs w:val="28"/>
        </w:rPr>
        <w:t>ектов противодействия</w:t>
      </w:r>
      <w:proofErr w:type="gramEnd"/>
      <w:r w:rsidRPr="00B110C6">
        <w:rPr>
          <w:rFonts w:ascii="Times New Roman" w:hAnsi="Times New Roman"/>
          <w:sz w:val="28"/>
          <w:szCs w:val="28"/>
        </w:rPr>
        <w:t xml:space="preserve"> терроризму, отвечающих за организацию мероприятий по профилактике терроризма;</w:t>
      </w:r>
    </w:p>
    <w:p w:rsidR="00B01A59" w:rsidRPr="00B110C6" w:rsidRDefault="00B01A59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- осуществления иных полномочий по решению вопросов местного зн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>чения по участию в профилактике терроризма, а также в минимизации и (или) ликвидации последствий его проявлений.</w:t>
      </w:r>
    </w:p>
    <w:p w:rsidR="005974E7" w:rsidRDefault="005974E7" w:rsidP="00B01A59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Перечень ц</w:t>
      </w:r>
      <w:r w:rsidR="00C2430F" w:rsidRPr="00B110C6">
        <w:rPr>
          <w:rStyle w:val="FontStyle104"/>
          <w:sz w:val="28"/>
          <w:szCs w:val="28"/>
        </w:rPr>
        <w:t>елевы</w:t>
      </w:r>
      <w:r>
        <w:rPr>
          <w:rStyle w:val="FontStyle104"/>
          <w:sz w:val="28"/>
          <w:szCs w:val="28"/>
        </w:rPr>
        <w:t>х</w:t>
      </w:r>
      <w:r w:rsidR="00C2430F" w:rsidRPr="00B110C6">
        <w:rPr>
          <w:rStyle w:val="FontStyle104"/>
          <w:sz w:val="28"/>
          <w:szCs w:val="28"/>
        </w:rPr>
        <w:t xml:space="preserve"> показател</w:t>
      </w:r>
      <w:r>
        <w:rPr>
          <w:rStyle w:val="FontStyle104"/>
          <w:sz w:val="28"/>
          <w:szCs w:val="28"/>
        </w:rPr>
        <w:t xml:space="preserve">ей </w:t>
      </w:r>
      <w:r w:rsidR="00C2430F" w:rsidRPr="00B110C6">
        <w:rPr>
          <w:rStyle w:val="FontStyle104"/>
          <w:sz w:val="28"/>
          <w:szCs w:val="28"/>
        </w:rPr>
        <w:t xml:space="preserve">муниципальной программы </w:t>
      </w:r>
      <w:r>
        <w:rPr>
          <w:rStyle w:val="FontStyle104"/>
          <w:sz w:val="28"/>
          <w:szCs w:val="28"/>
        </w:rPr>
        <w:t>и методика их расчета</w:t>
      </w:r>
      <w:r w:rsidRPr="00B110C6">
        <w:rPr>
          <w:rStyle w:val="FontStyle104"/>
          <w:sz w:val="28"/>
          <w:szCs w:val="28"/>
        </w:rPr>
        <w:t xml:space="preserve"> </w:t>
      </w:r>
      <w:r w:rsidR="00C2430F" w:rsidRPr="00B110C6">
        <w:rPr>
          <w:rStyle w:val="FontStyle104"/>
          <w:sz w:val="28"/>
          <w:szCs w:val="28"/>
        </w:rPr>
        <w:t>приведены в приложени</w:t>
      </w:r>
      <w:r w:rsidR="00781854">
        <w:rPr>
          <w:rStyle w:val="FontStyle104"/>
          <w:sz w:val="28"/>
          <w:szCs w:val="28"/>
        </w:rPr>
        <w:t>и</w:t>
      </w:r>
      <w:r w:rsidR="00C2430F" w:rsidRPr="00B110C6">
        <w:rPr>
          <w:rStyle w:val="FontStyle104"/>
          <w:sz w:val="28"/>
          <w:szCs w:val="28"/>
        </w:rPr>
        <w:t xml:space="preserve"> №1 к настоящей муниципальной программе.</w:t>
      </w:r>
    </w:p>
    <w:p w:rsidR="00E13409" w:rsidRPr="00B110C6" w:rsidRDefault="00E13409" w:rsidP="00B01A59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Срок реа</w:t>
      </w:r>
      <w:r w:rsidR="00781854">
        <w:rPr>
          <w:rStyle w:val="FontStyle104"/>
          <w:sz w:val="28"/>
          <w:szCs w:val="28"/>
        </w:rPr>
        <w:t xml:space="preserve">лизации муниципальной программы - </w:t>
      </w:r>
      <w:r>
        <w:rPr>
          <w:rStyle w:val="FontStyle104"/>
          <w:sz w:val="28"/>
          <w:szCs w:val="28"/>
        </w:rPr>
        <w:t>2020-2025 годы, этапы           не предусмотрены.</w:t>
      </w:r>
    </w:p>
    <w:p w:rsidR="00E13409" w:rsidRPr="009C4FCA" w:rsidRDefault="00E13409" w:rsidP="00E13409">
      <w:pPr>
        <w:pStyle w:val="aa"/>
        <w:ind w:firstLine="708"/>
        <w:jc w:val="center"/>
        <w:rPr>
          <w:rStyle w:val="FontStyle104"/>
        </w:rPr>
      </w:pPr>
    </w:p>
    <w:p w:rsidR="00E13409" w:rsidRDefault="00E13409" w:rsidP="00E13409">
      <w:pPr>
        <w:pStyle w:val="aa"/>
        <w:ind w:firstLine="708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3. Перечень и краткое описание</w:t>
      </w:r>
    </w:p>
    <w:p w:rsidR="00E13409" w:rsidRDefault="00E13409" w:rsidP="00E13409">
      <w:pPr>
        <w:pStyle w:val="aa"/>
        <w:ind w:firstLine="708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основных мероприятий муниципальной программы</w:t>
      </w:r>
    </w:p>
    <w:p w:rsidR="00E13409" w:rsidRPr="009C4FCA" w:rsidRDefault="00E13409" w:rsidP="00E13409">
      <w:pPr>
        <w:pStyle w:val="aa"/>
        <w:ind w:firstLine="708"/>
        <w:jc w:val="center"/>
        <w:rPr>
          <w:rStyle w:val="FontStyle104"/>
        </w:rPr>
      </w:pPr>
    </w:p>
    <w:p w:rsidR="00E13409" w:rsidRPr="00603CC0" w:rsidRDefault="00E13409" w:rsidP="00603CC0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03CC0">
        <w:rPr>
          <w:rFonts w:ascii="Times New Roman" w:hAnsi="Times New Roman"/>
          <w:sz w:val="28"/>
          <w:szCs w:val="28"/>
        </w:rPr>
        <w:t xml:space="preserve">Мероприятия </w:t>
      </w:r>
      <w:r w:rsidRPr="00603CC0">
        <w:rPr>
          <w:rStyle w:val="FontStyle104"/>
          <w:sz w:val="28"/>
          <w:szCs w:val="28"/>
        </w:rPr>
        <w:t>муниципальной программы</w:t>
      </w:r>
      <w:r w:rsidRPr="00603CC0">
        <w:rPr>
          <w:rFonts w:ascii="Times New Roman" w:hAnsi="Times New Roman"/>
          <w:sz w:val="28"/>
          <w:szCs w:val="28"/>
        </w:rPr>
        <w:t xml:space="preserve"> направлены на профилактик</w:t>
      </w:r>
      <w:r w:rsidR="00603CC0" w:rsidRPr="00603CC0">
        <w:rPr>
          <w:rFonts w:ascii="Times New Roman" w:hAnsi="Times New Roman"/>
          <w:sz w:val="28"/>
          <w:szCs w:val="28"/>
        </w:rPr>
        <w:t>у</w:t>
      </w:r>
      <w:r w:rsidRPr="00603CC0">
        <w:rPr>
          <w:rFonts w:ascii="Times New Roman" w:hAnsi="Times New Roman"/>
          <w:sz w:val="28"/>
          <w:szCs w:val="28"/>
        </w:rPr>
        <w:t xml:space="preserve"> терроризма и экстремизма</w:t>
      </w:r>
      <w:r w:rsidR="00603CC0" w:rsidRPr="00603CC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781854">
        <w:rPr>
          <w:rFonts w:ascii="Times New Roman" w:hAnsi="Times New Roman"/>
          <w:sz w:val="28"/>
          <w:szCs w:val="28"/>
        </w:rPr>
        <w:t>.</w:t>
      </w:r>
      <w:r w:rsidR="00603CC0" w:rsidRPr="00603CC0">
        <w:rPr>
          <w:rFonts w:ascii="Times New Roman" w:hAnsi="Times New Roman"/>
          <w:sz w:val="28"/>
          <w:szCs w:val="28"/>
        </w:rPr>
        <w:t xml:space="preserve"> </w:t>
      </w:r>
    </w:p>
    <w:p w:rsidR="00E13409" w:rsidRPr="00901462" w:rsidRDefault="00E13409" w:rsidP="00E13409">
      <w:pPr>
        <w:pStyle w:val="aa"/>
        <w:ind w:firstLine="708"/>
        <w:rPr>
          <w:rStyle w:val="FontStyle104"/>
          <w:sz w:val="28"/>
          <w:szCs w:val="28"/>
        </w:rPr>
      </w:pPr>
      <w:r w:rsidRPr="00901462">
        <w:rPr>
          <w:rStyle w:val="FontStyle104"/>
          <w:sz w:val="28"/>
          <w:szCs w:val="28"/>
        </w:rPr>
        <w:t>Перечень основных мероприятий муниципальной программы приводится в приложени</w:t>
      </w:r>
      <w:r w:rsidR="00781854">
        <w:rPr>
          <w:rStyle w:val="FontStyle104"/>
          <w:sz w:val="28"/>
          <w:szCs w:val="28"/>
        </w:rPr>
        <w:t>и</w:t>
      </w:r>
      <w:r w:rsidRPr="00901462">
        <w:rPr>
          <w:rStyle w:val="FontStyle104"/>
          <w:sz w:val="28"/>
          <w:szCs w:val="28"/>
        </w:rPr>
        <w:t xml:space="preserve"> №2 к настоящей муниципальной программе.</w:t>
      </w:r>
    </w:p>
    <w:p w:rsidR="00B110C6" w:rsidRPr="009C4FCA" w:rsidRDefault="00B110C6" w:rsidP="00B01A59">
      <w:pPr>
        <w:pStyle w:val="aa"/>
        <w:jc w:val="center"/>
        <w:rPr>
          <w:rStyle w:val="FontStyle104"/>
        </w:rPr>
      </w:pPr>
    </w:p>
    <w:p w:rsidR="00B01A59" w:rsidRPr="00B110C6" w:rsidRDefault="00E13409" w:rsidP="00B01A59">
      <w:pPr>
        <w:pStyle w:val="aa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B01A59" w:rsidRPr="00B110C6">
        <w:rPr>
          <w:rStyle w:val="FontStyle104"/>
          <w:sz w:val="28"/>
          <w:szCs w:val="28"/>
        </w:rPr>
        <w:t xml:space="preserve">. Обоснование ресурсного обеспечения </w:t>
      </w:r>
    </w:p>
    <w:p w:rsidR="00B01A59" w:rsidRPr="00B110C6" w:rsidRDefault="00B01A59" w:rsidP="00B01A59">
      <w:pPr>
        <w:pStyle w:val="aa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муниципальной программы</w:t>
      </w:r>
    </w:p>
    <w:p w:rsidR="00B4606A" w:rsidRPr="009C4FCA" w:rsidRDefault="00B4606A" w:rsidP="00E13409">
      <w:pPr>
        <w:pStyle w:val="aa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0550C0" w:rsidRPr="000A14AA" w:rsidRDefault="000550C0" w:rsidP="000A14A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счет средств местного и </w:t>
      </w:r>
      <w:r w:rsidR="00302654" w:rsidRPr="000A14AA">
        <w:rPr>
          <w:rFonts w:ascii="Times New Roman" w:hAnsi="Times New Roman"/>
          <w:sz w:val="28"/>
          <w:szCs w:val="28"/>
        </w:rPr>
        <w:t>краевого бюджетов.</w:t>
      </w:r>
    </w:p>
    <w:p w:rsidR="00302654" w:rsidRPr="000A14AA" w:rsidRDefault="00302654" w:rsidP="000A14A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lastRenderedPageBreak/>
        <w:t>Предполагается привлечение сре</w:t>
      </w:r>
      <w:proofErr w:type="gramStart"/>
      <w:r w:rsidRPr="000A14AA">
        <w:rPr>
          <w:rFonts w:ascii="Times New Roman" w:hAnsi="Times New Roman"/>
          <w:sz w:val="28"/>
          <w:szCs w:val="28"/>
        </w:rPr>
        <w:t>дств кр</w:t>
      </w:r>
      <w:proofErr w:type="gramEnd"/>
      <w:r w:rsidRPr="000A14AA">
        <w:rPr>
          <w:rFonts w:ascii="Times New Roman" w:hAnsi="Times New Roman"/>
          <w:sz w:val="28"/>
          <w:szCs w:val="28"/>
        </w:rPr>
        <w:t>аевого бюджета в рамках гос</w:t>
      </w:r>
      <w:r w:rsidRPr="000A14AA">
        <w:rPr>
          <w:rFonts w:ascii="Times New Roman" w:hAnsi="Times New Roman"/>
          <w:sz w:val="28"/>
          <w:szCs w:val="28"/>
        </w:rPr>
        <w:t>у</w:t>
      </w:r>
      <w:r w:rsidRPr="000A14AA">
        <w:rPr>
          <w:rFonts w:ascii="Times New Roman" w:hAnsi="Times New Roman"/>
          <w:sz w:val="28"/>
          <w:szCs w:val="28"/>
        </w:rPr>
        <w:t>дарственной программы Краснодарского края «</w:t>
      </w:r>
      <w:r w:rsidR="000A14AA" w:rsidRPr="000A14AA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0A14AA">
        <w:rPr>
          <w:rFonts w:ascii="Times New Roman" w:hAnsi="Times New Roman"/>
          <w:sz w:val="28"/>
          <w:szCs w:val="28"/>
        </w:rPr>
        <w:t>»</w:t>
      </w:r>
      <w:r w:rsidR="000A14AA" w:rsidRPr="000A14AA">
        <w:rPr>
          <w:rFonts w:ascii="Times New Roman" w:hAnsi="Times New Roman"/>
          <w:sz w:val="28"/>
          <w:szCs w:val="28"/>
        </w:rPr>
        <w:t xml:space="preserve">, </w:t>
      </w:r>
      <w:r w:rsidRPr="000A14AA">
        <w:rPr>
          <w:rFonts w:ascii="Times New Roman" w:hAnsi="Times New Roman"/>
          <w:sz w:val="28"/>
          <w:szCs w:val="28"/>
        </w:rPr>
        <w:t xml:space="preserve">утвержденной постановлением </w:t>
      </w:r>
      <w:r w:rsidR="007C3224">
        <w:rPr>
          <w:rFonts w:ascii="Times New Roman" w:hAnsi="Times New Roman"/>
          <w:sz w:val="28"/>
          <w:szCs w:val="28"/>
        </w:rPr>
        <w:t xml:space="preserve">главы </w:t>
      </w:r>
      <w:r w:rsidRPr="000A14AA">
        <w:rPr>
          <w:rFonts w:ascii="Times New Roman" w:hAnsi="Times New Roman"/>
          <w:sz w:val="28"/>
          <w:szCs w:val="28"/>
        </w:rPr>
        <w:t xml:space="preserve">администрации (губернатора) Краснодарского края от </w:t>
      </w:r>
      <w:r w:rsidR="000A14AA" w:rsidRPr="000A14AA">
        <w:rPr>
          <w:rFonts w:ascii="Times New Roman" w:hAnsi="Times New Roman"/>
          <w:sz w:val="28"/>
          <w:szCs w:val="28"/>
        </w:rPr>
        <w:t>16</w:t>
      </w:r>
      <w:r w:rsidRPr="000A14AA">
        <w:rPr>
          <w:rFonts w:ascii="Times New Roman" w:hAnsi="Times New Roman"/>
          <w:sz w:val="28"/>
          <w:szCs w:val="28"/>
        </w:rPr>
        <w:t xml:space="preserve"> </w:t>
      </w:r>
      <w:r w:rsidR="000A14AA" w:rsidRPr="000A14AA">
        <w:rPr>
          <w:rFonts w:ascii="Times New Roman" w:hAnsi="Times New Roman"/>
          <w:sz w:val="28"/>
          <w:szCs w:val="28"/>
        </w:rPr>
        <w:t>но</w:t>
      </w:r>
      <w:r w:rsidRPr="000A14AA">
        <w:rPr>
          <w:rFonts w:ascii="Times New Roman" w:hAnsi="Times New Roman"/>
          <w:sz w:val="28"/>
          <w:szCs w:val="28"/>
        </w:rPr>
        <w:t>ября 201</w:t>
      </w:r>
      <w:r w:rsidR="000A14AA" w:rsidRPr="000A14AA">
        <w:rPr>
          <w:rFonts w:ascii="Times New Roman" w:hAnsi="Times New Roman"/>
          <w:sz w:val="28"/>
          <w:szCs w:val="28"/>
        </w:rPr>
        <w:t>5</w:t>
      </w:r>
      <w:r w:rsidRPr="000A14AA">
        <w:rPr>
          <w:rFonts w:ascii="Times New Roman" w:hAnsi="Times New Roman"/>
          <w:sz w:val="28"/>
          <w:szCs w:val="28"/>
        </w:rPr>
        <w:t xml:space="preserve"> года №</w:t>
      </w:r>
      <w:r w:rsidR="000A14AA" w:rsidRPr="000A14AA">
        <w:rPr>
          <w:rFonts w:ascii="Times New Roman" w:hAnsi="Times New Roman"/>
          <w:sz w:val="28"/>
          <w:szCs w:val="28"/>
        </w:rPr>
        <w:t>1039</w:t>
      </w:r>
      <w:r w:rsidRPr="000A14AA">
        <w:rPr>
          <w:rFonts w:ascii="Times New Roman" w:hAnsi="Times New Roman"/>
          <w:sz w:val="28"/>
          <w:szCs w:val="28"/>
        </w:rPr>
        <w:t>.</w:t>
      </w:r>
    </w:p>
    <w:p w:rsidR="00643227" w:rsidRDefault="00643227" w:rsidP="00E13409">
      <w:pPr>
        <w:pStyle w:val="aa"/>
        <w:ind w:firstLine="708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>Обоснование ресурсного обеспечения муниципальной программы</w:t>
      </w:r>
      <w:r>
        <w:rPr>
          <w:rStyle w:val="FontStyle104"/>
          <w:sz w:val="28"/>
          <w:szCs w:val="28"/>
        </w:rPr>
        <w:t xml:space="preserve"> пре</w:t>
      </w:r>
      <w:r>
        <w:rPr>
          <w:rStyle w:val="FontStyle104"/>
          <w:sz w:val="28"/>
          <w:szCs w:val="28"/>
        </w:rPr>
        <w:t>д</w:t>
      </w:r>
      <w:r>
        <w:rPr>
          <w:rStyle w:val="FontStyle104"/>
          <w:sz w:val="28"/>
          <w:szCs w:val="28"/>
        </w:rPr>
        <w:t>ставлен</w:t>
      </w:r>
      <w:r w:rsidR="00523427">
        <w:rPr>
          <w:rStyle w:val="FontStyle104"/>
          <w:sz w:val="28"/>
          <w:szCs w:val="28"/>
        </w:rPr>
        <w:t>о</w:t>
      </w:r>
      <w:r>
        <w:rPr>
          <w:rStyle w:val="FontStyle104"/>
          <w:sz w:val="28"/>
          <w:szCs w:val="28"/>
        </w:rPr>
        <w:t xml:space="preserve"> в таблице №</w:t>
      </w:r>
      <w:r w:rsidR="005974E7">
        <w:rPr>
          <w:rStyle w:val="FontStyle104"/>
          <w:sz w:val="28"/>
          <w:szCs w:val="28"/>
        </w:rPr>
        <w:t>1</w:t>
      </w:r>
      <w:r>
        <w:rPr>
          <w:rStyle w:val="FontStyle104"/>
          <w:sz w:val="28"/>
          <w:szCs w:val="28"/>
        </w:rPr>
        <w:t>.</w:t>
      </w:r>
    </w:p>
    <w:p w:rsidR="00523427" w:rsidRDefault="00523427" w:rsidP="00E13409">
      <w:pPr>
        <w:pStyle w:val="aa"/>
        <w:ind w:firstLine="708"/>
        <w:rPr>
          <w:rStyle w:val="FontStyle104"/>
          <w:sz w:val="28"/>
          <w:szCs w:val="28"/>
        </w:rPr>
      </w:pPr>
    </w:p>
    <w:p w:rsidR="00523427" w:rsidRDefault="00523427" w:rsidP="0052342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523427">
        <w:rPr>
          <w:rFonts w:ascii="Times New Roman" w:hAnsi="Times New Roman"/>
          <w:sz w:val="28"/>
          <w:szCs w:val="28"/>
        </w:rPr>
        <w:t xml:space="preserve">Таблица № </w:t>
      </w:r>
      <w:r w:rsidR="005974E7">
        <w:rPr>
          <w:rFonts w:ascii="Times New Roman" w:hAnsi="Times New Roman"/>
          <w:sz w:val="28"/>
          <w:szCs w:val="28"/>
        </w:rPr>
        <w:t>1</w:t>
      </w:r>
    </w:p>
    <w:p w:rsidR="005974E7" w:rsidRDefault="005974E7" w:rsidP="00523427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701"/>
        <w:gridCol w:w="1134"/>
        <w:gridCol w:w="1134"/>
        <w:gridCol w:w="1842"/>
      </w:tblGrid>
      <w:tr w:rsidR="00F1249E" w:rsidTr="00281BEF">
        <w:tc>
          <w:tcPr>
            <w:tcW w:w="2802" w:type="dxa"/>
            <w:vMerge w:val="restart"/>
            <w:vAlign w:val="center"/>
          </w:tcPr>
          <w:p w:rsidR="00F1249E" w:rsidRDefault="00F1249E" w:rsidP="00846815">
            <w:pPr>
              <w:pStyle w:val="aa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6945" w:type="dxa"/>
            <w:gridSpan w:val="5"/>
            <w:vAlign w:val="center"/>
          </w:tcPr>
          <w:p w:rsidR="00F1249E" w:rsidRDefault="00F1249E" w:rsidP="00FA192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 w:rsidR="00781854"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 w:rsidR="00781854"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F1249E" w:rsidTr="00281BEF">
        <w:tc>
          <w:tcPr>
            <w:tcW w:w="2802" w:type="dxa"/>
            <w:vMerge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F1249E" w:rsidTr="00281BEF">
        <w:trPr>
          <w:cantSplit/>
          <w:trHeight w:val="511"/>
        </w:trPr>
        <w:tc>
          <w:tcPr>
            <w:tcW w:w="2802" w:type="dxa"/>
            <w:vMerge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vAlign w:val="center"/>
          </w:tcPr>
          <w:p w:rsidR="00F1249E" w:rsidRDefault="00F1249E" w:rsidP="00846815">
            <w:pPr>
              <w:pStyle w:val="aa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1249E" w:rsidRDefault="00F1249E" w:rsidP="00846815">
            <w:pPr>
              <w:pStyle w:val="aa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F1249E" w:rsidRDefault="00F1249E" w:rsidP="0084681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внебюджет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источники</w:t>
            </w:r>
          </w:p>
        </w:tc>
      </w:tr>
      <w:tr w:rsidR="00F1249E" w:rsidTr="00F1249E">
        <w:trPr>
          <w:cantSplit/>
          <w:trHeight w:val="367"/>
        </w:trPr>
        <w:tc>
          <w:tcPr>
            <w:tcW w:w="9747" w:type="dxa"/>
            <w:gridSpan w:val="6"/>
          </w:tcPr>
          <w:p w:rsidR="00F1249E" w:rsidRPr="00AA1E31" w:rsidRDefault="00F1249E" w:rsidP="000B107C">
            <w:pPr>
              <w:pStyle w:val="aa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71B7E" w:rsidTr="00281BEF">
        <w:tc>
          <w:tcPr>
            <w:tcW w:w="2802" w:type="dxa"/>
          </w:tcPr>
          <w:p w:rsidR="00371B7E" w:rsidRDefault="00371B7E" w:rsidP="008B3F3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1B7E" w:rsidRDefault="00B8359B" w:rsidP="00B835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5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371B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71B7E" w:rsidRDefault="00371B7E" w:rsidP="00290F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6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71B7E" w:rsidRDefault="00371B7E" w:rsidP="00371B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510D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1B7E" w:rsidRDefault="00B8359B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5 047</w:t>
            </w:r>
            <w:r w:rsidRPr="00E51E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71B7E" w:rsidRDefault="00371B7E" w:rsidP="00290FDC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3CC0" w:rsidTr="00281BEF">
        <w:tc>
          <w:tcPr>
            <w:tcW w:w="2802" w:type="dxa"/>
          </w:tcPr>
          <w:p w:rsidR="00603CC0" w:rsidRPr="0074166C" w:rsidRDefault="00603CC0" w:rsidP="008B3F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3CC0" w:rsidRDefault="00E51E4D" w:rsidP="00DD6C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13 053</w:t>
            </w:r>
            <w:r w:rsidR="00603C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03CC0" w:rsidRDefault="00603CC0" w:rsidP="00290FDC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E51E4D" w:rsidP="00E51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11 567</w:t>
            </w:r>
            <w:r w:rsidR="00603CC0" w:rsidRPr="00510D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3CC0" w:rsidRDefault="00E51E4D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="00603C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03CC0" w:rsidRDefault="00603CC0" w:rsidP="00290FDC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3CC0" w:rsidTr="00281BEF">
        <w:tc>
          <w:tcPr>
            <w:tcW w:w="2802" w:type="dxa"/>
          </w:tcPr>
          <w:p w:rsidR="00603CC0" w:rsidRPr="0074166C" w:rsidRDefault="00603CC0" w:rsidP="008B3F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03CC0" w:rsidRDefault="00603CC0" w:rsidP="00290FDC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290FDC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03CC0" w:rsidRDefault="00603CC0" w:rsidP="00290FDC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3CC0" w:rsidTr="00281BEF">
        <w:tc>
          <w:tcPr>
            <w:tcW w:w="2802" w:type="dxa"/>
          </w:tcPr>
          <w:p w:rsidR="00603CC0" w:rsidRPr="0074166C" w:rsidRDefault="00603CC0" w:rsidP="008B3F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03CC0" w:rsidRDefault="00603CC0" w:rsidP="00290FDC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290FDC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03CC0" w:rsidRDefault="00603CC0" w:rsidP="00290FDC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3CC0" w:rsidTr="00281BEF">
        <w:tc>
          <w:tcPr>
            <w:tcW w:w="2802" w:type="dxa"/>
          </w:tcPr>
          <w:p w:rsidR="00603CC0" w:rsidRPr="0074166C" w:rsidRDefault="00603CC0" w:rsidP="008B3F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03CC0" w:rsidRDefault="00603CC0" w:rsidP="00290FDC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290FDC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03CC0" w:rsidRDefault="00603CC0" w:rsidP="00290FDC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3CC0" w:rsidTr="00281BEF">
        <w:trPr>
          <w:trHeight w:val="238"/>
        </w:trPr>
        <w:tc>
          <w:tcPr>
            <w:tcW w:w="2802" w:type="dxa"/>
          </w:tcPr>
          <w:p w:rsidR="00603CC0" w:rsidRPr="0074166C" w:rsidRDefault="00603CC0" w:rsidP="008B3F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03CC0" w:rsidRDefault="00603CC0" w:rsidP="00290FDC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290FDC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Default="00603CC0" w:rsidP="00E51E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</w:tcPr>
          <w:p w:rsidR="00603CC0" w:rsidRDefault="00603CC0" w:rsidP="00290FDC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3CC0" w:rsidTr="00281BEF">
        <w:tc>
          <w:tcPr>
            <w:tcW w:w="2802" w:type="dxa"/>
          </w:tcPr>
          <w:p w:rsidR="00603CC0" w:rsidRPr="00781854" w:rsidRDefault="00603CC0" w:rsidP="00F1249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Всего по муниципал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134" w:type="dxa"/>
          </w:tcPr>
          <w:p w:rsidR="00603CC0" w:rsidRPr="00781854" w:rsidRDefault="00E51E4D" w:rsidP="006804B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81BEF" w:rsidRPr="00781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4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281BEF"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866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03CC0" w:rsidRPr="00781854" w:rsidRDefault="00603CC0" w:rsidP="00290FD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3CC0" w:rsidRPr="00781854" w:rsidRDefault="00E51E4D" w:rsidP="00E51E4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18 733</w:t>
            </w:r>
            <w:r w:rsidR="00603CC0"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CC0" w:rsidRPr="00781854" w:rsidRDefault="00E51E4D" w:rsidP="006804B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6 757</w:t>
            </w:r>
            <w:r w:rsidR="00281BEF"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804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03CC0" w:rsidRPr="00781854" w:rsidRDefault="00603CC0" w:rsidP="00290FD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61F6D" w:rsidRDefault="00061F6D" w:rsidP="00290FDC">
      <w:pPr>
        <w:pStyle w:val="aa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1A59" w:rsidRPr="00B110C6" w:rsidRDefault="00B01A59" w:rsidP="003B69DF">
      <w:pPr>
        <w:pStyle w:val="aa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B110C6">
        <w:rPr>
          <w:rFonts w:ascii="Times New Roman" w:hAnsi="Times New Roman"/>
          <w:sz w:val="28"/>
          <w:szCs w:val="28"/>
          <w:lang w:eastAsia="ar-SA"/>
        </w:rPr>
        <w:t xml:space="preserve">Расчет объема финансирования муниципальной программы составлен на основании коммерческих предложений на текущий год </w:t>
      </w:r>
      <w:r w:rsidR="00A2725F" w:rsidRPr="00B110C6">
        <w:rPr>
          <w:rFonts w:ascii="Times New Roman" w:hAnsi="Times New Roman"/>
          <w:sz w:val="28"/>
          <w:szCs w:val="28"/>
          <w:lang w:eastAsia="ar-SA"/>
        </w:rPr>
        <w:t>и смет расходов анал</w:t>
      </w:r>
      <w:r w:rsidR="00A2725F" w:rsidRPr="00B110C6">
        <w:rPr>
          <w:rFonts w:ascii="Times New Roman" w:hAnsi="Times New Roman"/>
          <w:sz w:val="28"/>
          <w:szCs w:val="28"/>
          <w:lang w:eastAsia="ar-SA"/>
        </w:rPr>
        <w:t>о</w:t>
      </w:r>
      <w:r w:rsidR="00A2725F" w:rsidRPr="00B110C6">
        <w:rPr>
          <w:rFonts w:ascii="Times New Roman" w:hAnsi="Times New Roman"/>
          <w:sz w:val="28"/>
          <w:szCs w:val="28"/>
          <w:lang w:eastAsia="ar-SA"/>
        </w:rPr>
        <w:t xml:space="preserve">гичных видов товаров, работ, услуг </w:t>
      </w:r>
      <w:r w:rsidRPr="00B110C6">
        <w:rPr>
          <w:rFonts w:ascii="Times New Roman" w:hAnsi="Times New Roman"/>
          <w:sz w:val="28"/>
          <w:szCs w:val="28"/>
          <w:lang w:eastAsia="ar-SA"/>
        </w:rPr>
        <w:t>на последующие годы реализации муниц</w:t>
      </w:r>
      <w:r w:rsidRPr="00B110C6">
        <w:rPr>
          <w:rFonts w:ascii="Times New Roman" w:hAnsi="Times New Roman"/>
          <w:sz w:val="28"/>
          <w:szCs w:val="28"/>
          <w:lang w:eastAsia="ar-SA"/>
        </w:rPr>
        <w:t>и</w:t>
      </w:r>
      <w:r w:rsidRPr="00B110C6">
        <w:rPr>
          <w:rFonts w:ascii="Times New Roman" w:hAnsi="Times New Roman"/>
          <w:sz w:val="28"/>
          <w:szCs w:val="28"/>
          <w:lang w:eastAsia="ar-SA"/>
        </w:rPr>
        <w:t>пальной программы.</w:t>
      </w:r>
    </w:p>
    <w:p w:rsidR="00250C1E" w:rsidRDefault="00250C1E" w:rsidP="00250C1E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мероприятий </w:t>
      </w:r>
      <w:r w:rsidR="00781854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B110C6">
        <w:rPr>
          <w:rFonts w:ascii="Times New Roman" w:hAnsi="Times New Roman"/>
          <w:sz w:val="28"/>
          <w:szCs w:val="28"/>
          <w:lang w:eastAsia="ru-RU"/>
        </w:rPr>
        <w:t>могут уточняться в соответствии с решением о бюджете муниципального образования город-курорт Геленджик на соответствующий финансовый год и плановый п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риод.</w:t>
      </w:r>
    </w:p>
    <w:p w:rsidR="00E13409" w:rsidRDefault="00E13409" w:rsidP="00250C1E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43227" w:rsidRDefault="00643227" w:rsidP="00643227">
      <w:pPr>
        <w:pStyle w:val="aa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E13409" w:rsidRPr="00643227">
        <w:rPr>
          <w:rStyle w:val="FontStyle104"/>
          <w:sz w:val="28"/>
          <w:szCs w:val="28"/>
        </w:rPr>
        <w:t xml:space="preserve">. Меры </w:t>
      </w:r>
      <w:r w:rsidRPr="00643227">
        <w:rPr>
          <w:rStyle w:val="FontStyle104"/>
          <w:sz w:val="28"/>
          <w:szCs w:val="28"/>
        </w:rPr>
        <w:t xml:space="preserve">управления рисками </w:t>
      </w:r>
    </w:p>
    <w:p w:rsidR="00643227" w:rsidRDefault="00643227" w:rsidP="00643227">
      <w:pPr>
        <w:pStyle w:val="aa"/>
        <w:jc w:val="center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 xml:space="preserve">с целью минимизации их влияния на достижение целей </w:t>
      </w:r>
    </w:p>
    <w:p w:rsidR="00B01A59" w:rsidRDefault="00643227" w:rsidP="00643227">
      <w:pPr>
        <w:pStyle w:val="aa"/>
        <w:jc w:val="center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>муниципальной программы</w:t>
      </w:r>
    </w:p>
    <w:p w:rsidR="00240689" w:rsidRDefault="00240689" w:rsidP="00643227">
      <w:pPr>
        <w:pStyle w:val="aa"/>
        <w:jc w:val="center"/>
        <w:rPr>
          <w:rStyle w:val="FontStyle104"/>
          <w:sz w:val="28"/>
          <w:szCs w:val="28"/>
        </w:rPr>
      </w:pPr>
    </w:p>
    <w:p w:rsidR="00240689" w:rsidRDefault="00240689" w:rsidP="00240689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Наиболее значи</w:t>
      </w:r>
      <w:r w:rsidR="004C12B4">
        <w:rPr>
          <w:rStyle w:val="FontStyle104"/>
          <w:sz w:val="28"/>
          <w:szCs w:val="28"/>
        </w:rPr>
        <w:t>тельным</w:t>
      </w:r>
      <w:r>
        <w:rPr>
          <w:rStyle w:val="FontStyle104"/>
          <w:sz w:val="28"/>
          <w:szCs w:val="28"/>
        </w:rPr>
        <w:t xml:space="preserve"> риском невыполнения </w:t>
      </w:r>
      <w:r w:rsidR="00F1249E">
        <w:rPr>
          <w:rStyle w:val="FontStyle104"/>
          <w:sz w:val="28"/>
          <w:szCs w:val="28"/>
        </w:rPr>
        <w:t>запланированных резул</w:t>
      </w:r>
      <w:r w:rsidR="00F1249E">
        <w:rPr>
          <w:rStyle w:val="FontStyle104"/>
          <w:sz w:val="28"/>
          <w:szCs w:val="28"/>
        </w:rPr>
        <w:t>ь</w:t>
      </w:r>
      <w:r w:rsidR="00F1249E">
        <w:rPr>
          <w:rStyle w:val="FontStyle104"/>
          <w:sz w:val="28"/>
          <w:szCs w:val="28"/>
        </w:rPr>
        <w:t>татов</w:t>
      </w:r>
      <w:r>
        <w:rPr>
          <w:rStyle w:val="FontStyle104"/>
          <w:sz w:val="28"/>
          <w:szCs w:val="28"/>
        </w:rPr>
        <w:t xml:space="preserve"> является недостаток финансирования муниципальной программы.</w:t>
      </w:r>
    </w:p>
    <w:p w:rsidR="00240689" w:rsidRDefault="00240689" w:rsidP="00240689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Наступление такого риска может повлечь за собой полное или частичное невыполнение значений целевых показателей муниципальной программы.</w:t>
      </w:r>
    </w:p>
    <w:p w:rsidR="00807D83" w:rsidRDefault="00240689" w:rsidP="00240689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Снижение вероятности и минимизации последствий наступления рисков, связанных с недостатком финансирования муниципальной программы, ос</w:t>
      </w:r>
      <w:r>
        <w:rPr>
          <w:rStyle w:val="FontStyle104"/>
          <w:sz w:val="28"/>
          <w:szCs w:val="28"/>
        </w:rPr>
        <w:t>у</w:t>
      </w:r>
      <w:r>
        <w:rPr>
          <w:rStyle w:val="FontStyle104"/>
          <w:sz w:val="28"/>
          <w:szCs w:val="28"/>
        </w:rPr>
        <w:t>ществляется при помощи следующих мер:</w:t>
      </w:r>
    </w:p>
    <w:p w:rsidR="00807D83" w:rsidRDefault="00807D83" w:rsidP="008C3CC3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1)</w:t>
      </w:r>
      <w:r w:rsidR="00F1249E">
        <w:rPr>
          <w:rStyle w:val="FontStyle104"/>
          <w:sz w:val="28"/>
          <w:szCs w:val="28"/>
        </w:rPr>
        <w:t xml:space="preserve"> мониторинга реализации</w:t>
      </w:r>
      <w:r>
        <w:rPr>
          <w:rStyle w:val="FontStyle104"/>
          <w:sz w:val="28"/>
          <w:szCs w:val="28"/>
        </w:rPr>
        <w:t xml:space="preserve"> муниципальной программы, позволяюще</w:t>
      </w:r>
      <w:r w:rsidR="00781854">
        <w:rPr>
          <w:rStyle w:val="FontStyle104"/>
          <w:sz w:val="28"/>
          <w:szCs w:val="28"/>
        </w:rPr>
        <w:t>го</w:t>
      </w:r>
      <w:r>
        <w:rPr>
          <w:rStyle w:val="FontStyle104"/>
          <w:sz w:val="28"/>
          <w:szCs w:val="28"/>
        </w:rPr>
        <w:t xml:space="preserve"> отслеживать выполнение запланированных мероприятий;</w:t>
      </w:r>
    </w:p>
    <w:p w:rsidR="00240689" w:rsidRDefault="00807D83" w:rsidP="008C3CC3">
      <w:pPr>
        <w:pStyle w:val="aa"/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>2)</w:t>
      </w:r>
      <w:r w:rsidR="00240689">
        <w:rPr>
          <w:rStyle w:val="FontStyle104"/>
          <w:sz w:val="28"/>
          <w:szCs w:val="28"/>
        </w:rPr>
        <w:t xml:space="preserve"> корректировки муниципальной программы в соответствии с фактич</w:t>
      </w:r>
      <w:r w:rsidR="00240689">
        <w:rPr>
          <w:rStyle w:val="FontStyle104"/>
          <w:sz w:val="28"/>
          <w:szCs w:val="28"/>
        </w:rPr>
        <w:t>е</w:t>
      </w:r>
      <w:r w:rsidR="00240689">
        <w:rPr>
          <w:rStyle w:val="FontStyle104"/>
          <w:sz w:val="28"/>
          <w:szCs w:val="28"/>
        </w:rPr>
        <w:t>ским уровнем финансирования и перераспределения средств между приорите</w:t>
      </w:r>
      <w:r w:rsidR="00240689">
        <w:rPr>
          <w:rStyle w:val="FontStyle104"/>
          <w:sz w:val="28"/>
          <w:szCs w:val="28"/>
        </w:rPr>
        <w:t>т</w:t>
      </w:r>
      <w:r w:rsidR="00240689">
        <w:rPr>
          <w:rStyle w:val="FontStyle104"/>
          <w:sz w:val="28"/>
          <w:szCs w:val="28"/>
        </w:rPr>
        <w:t>ными направлениями муниципальной программы</w:t>
      </w:r>
      <w:r w:rsidR="008C3CC3">
        <w:rPr>
          <w:rStyle w:val="FontStyle104"/>
          <w:sz w:val="28"/>
          <w:szCs w:val="28"/>
        </w:rPr>
        <w:t>.</w:t>
      </w:r>
    </w:p>
    <w:p w:rsidR="00781854" w:rsidRDefault="00781854" w:rsidP="00B01A59">
      <w:pPr>
        <w:pStyle w:val="aa"/>
        <w:jc w:val="center"/>
        <w:rPr>
          <w:rStyle w:val="FontStyle104"/>
          <w:sz w:val="28"/>
          <w:szCs w:val="28"/>
        </w:rPr>
      </w:pPr>
    </w:p>
    <w:p w:rsidR="00B01A59" w:rsidRPr="00B110C6" w:rsidRDefault="00E13409" w:rsidP="00B01A59">
      <w:pPr>
        <w:pStyle w:val="aa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</w:t>
      </w:r>
      <w:r w:rsidR="00B01A59" w:rsidRPr="00B110C6">
        <w:rPr>
          <w:rStyle w:val="FontStyle104"/>
          <w:sz w:val="28"/>
          <w:szCs w:val="28"/>
        </w:rPr>
        <w:t xml:space="preserve">. Меры правового регулирования </w:t>
      </w:r>
    </w:p>
    <w:p w:rsidR="00B01A59" w:rsidRPr="00B110C6" w:rsidRDefault="00B01A59" w:rsidP="00B01A59">
      <w:pPr>
        <w:pStyle w:val="aa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в сфере реализации муниципальной программы</w:t>
      </w:r>
    </w:p>
    <w:p w:rsidR="00B01A59" w:rsidRPr="00B110C6" w:rsidRDefault="00B01A59" w:rsidP="00B01A59">
      <w:pPr>
        <w:pStyle w:val="aa"/>
        <w:jc w:val="center"/>
        <w:rPr>
          <w:rStyle w:val="FontStyle104"/>
          <w:sz w:val="28"/>
          <w:szCs w:val="28"/>
        </w:rPr>
      </w:pPr>
    </w:p>
    <w:p w:rsidR="00B01A59" w:rsidRDefault="00DD045C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Меры правового регулирования </w:t>
      </w:r>
      <w:r w:rsidR="00807D83">
        <w:rPr>
          <w:rStyle w:val="FontStyle104"/>
          <w:sz w:val="28"/>
          <w:szCs w:val="28"/>
        </w:rPr>
        <w:t>в сфере реализации</w:t>
      </w:r>
      <w:r w:rsidRPr="00B110C6">
        <w:rPr>
          <w:rStyle w:val="FontStyle104"/>
          <w:sz w:val="28"/>
          <w:szCs w:val="28"/>
        </w:rPr>
        <w:t xml:space="preserve"> муниципальной пр</w:t>
      </w:r>
      <w:r w:rsidRPr="00B110C6">
        <w:rPr>
          <w:rStyle w:val="FontStyle104"/>
          <w:sz w:val="28"/>
          <w:szCs w:val="28"/>
        </w:rPr>
        <w:t>о</w:t>
      </w:r>
      <w:r w:rsidRPr="00B110C6">
        <w:rPr>
          <w:rStyle w:val="FontStyle104"/>
          <w:sz w:val="28"/>
          <w:szCs w:val="28"/>
        </w:rPr>
        <w:t>граммы н</w:t>
      </w:r>
      <w:r w:rsidR="007C6774" w:rsidRPr="00B110C6">
        <w:rPr>
          <w:rFonts w:ascii="Times New Roman" w:hAnsi="Times New Roman"/>
          <w:sz w:val="28"/>
          <w:szCs w:val="28"/>
        </w:rPr>
        <w:t>е предусмотрены</w:t>
      </w:r>
      <w:r w:rsidR="00B01A59" w:rsidRPr="00B110C6">
        <w:rPr>
          <w:rFonts w:ascii="Times New Roman" w:hAnsi="Times New Roman"/>
          <w:sz w:val="28"/>
          <w:szCs w:val="28"/>
        </w:rPr>
        <w:t>.</w:t>
      </w:r>
    </w:p>
    <w:p w:rsidR="00807D83" w:rsidRDefault="00807D83" w:rsidP="00B01A59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:rsidR="007C6774" w:rsidRPr="00B110C6" w:rsidRDefault="00643227" w:rsidP="007C6774">
      <w:pPr>
        <w:pStyle w:val="aa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7</w:t>
      </w:r>
      <w:r w:rsidR="007C6774" w:rsidRPr="00B110C6">
        <w:rPr>
          <w:rStyle w:val="FontStyle104"/>
          <w:sz w:val="28"/>
          <w:szCs w:val="28"/>
        </w:rPr>
        <w:t>. М</w:t>
      </w:r>
      <w:r w:rsidR="00B01A59" w:rsidRPr="00B110C6">
        <w:rPr>
          <w:rStyle w:val="FontStyle104"/>
          <w:sz w:val="28"/>
          <w:szCs w:val="28"/>
        </w:rPr>
        <w:t xml:space="preserve">етодика оценки эффективности </w:t>
      </w:r>
    </w:p>
    <w:p w:rsidR="00B01A59" w:rsidRPr="00B110C6" w:rsidRDefault="00B01A59" w:rsidP="007C6774">
      <w:pPr>
        <w:pStyle w:val="aa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реализации муниципальной программы</w:t>
      </w:r>
    </w:p>
    <w:p w:rsidR="007C6774" w:rsidRPr="00B110C6" w:rsidRDefault="007C6774" w:rsidP="00B01A59">
      <w:pPr>
        <w:pStyle w:val="aa"/>
        <w:rPr>
          <w:rStyle w:val="FontStyle104"/>
          <w:sz w:val="28"/>
          <w:szCs w:val="28"/>
        </w:rPr>
      </w:pPr>
    </w:p>
    <w:p w:rsidR="007C6774" w:rsidRPr="00B110C6" w:rsidRDefault="007C6774" w:rsidP="001219EB">
      <w:pPr>
        <w:pStyle w:val="aa"/>
        <w:ind w:firstLine="708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Методика оценки эффективности реализации муниципальной программы предусматривает возможность проведения оценки ее эффективности в течение </w:t>
      </w:r>
      <w:r w:rsidR="00781854">
        <w:rPr>
          <w:rStyle w:val="FontStyle104"/>
          <w:sz w:val="28"/>
          <w:szCs w:val="28"/>
        </w:rPr>
        <w:t xml:space="preserve">срока </w:t>
      </w:r>
      <w:r w:rsidRPr="00B110C6">
        <w:rPr>
          <w:rStyle w:val="FontStyle104"/>
          <w:sz w:val="28"/>
          <w:szCs w:val="28"/>
        </w:rPr>
        <w:t>реализации муниципальной программы, но не реже чем один раз в год.</w:t>
      </w:r>
    </w:p>
    <w:p w:rsidR="007C6774" w:rsidRDefault="007C6774" w:rsidP="001219EB">
      <w:pPr>
        <w:pStyle w:val="aa"/>
        <w:ind w:firstLine="708"/>
        <w:rPr>
          <w:rStyle w:val="FontStyle73"/>
          <w:b w:val="0"/>
          <w:bCs w:val="0"/>
          <w:spacing w:val="0"/>
          <w:sz w:val="28"/>
          <w:szCs w:val="28"/>
        </w:rPr>
      </w:pPr>
      <w:proofErr w:type="gramStart"/>
      <w:r w:rsidRPr="00B110C6">
        <w:rPr>
          <w:rStyle w:val="FontStyle104"/>
          <w:sz w:val="28"/>
          <w:szCs w:val="28"/>
        </w:rPr>
        <w:t>Оценка эффективности реализации муниципальной программы ос</w:t>
      </w:r>
      <w:r w:rsidRPr="00B110C6">
        <w:rPr>
          <w:rStyle w:val="FontStyle104"/>
          <w:sz w:val="28"/>
          <w:szCs w:val="28"/>
        </w:rPr>
        <w:t>у</w:t>
      </w:r>
      <w:r w:rsidRPr="00B110C6">
        <w:rPr>
          <w:rStyle w:val="FontStyle104"/>
          <w:sz w:val="28"/>
          <w:szCs w:val="28"/>
        </w:rPr>
        <w:t xml:space="preserve">ществляется в соответствии с постановлением администрации муниципального образования город-курорт Геленджик от 26 февраля 2019 года №433 </w:t>
      </w:r>
      <w:r w:rsidR="00603CC0">
        <w:rPr>
          <w:rStyle w:val="FontStyle104"/>
          <w:sz w:val="28"/>
          <w:szCs w:val="28"/>
        </w:rPr>
        <w:t xml:space="preserve">                 </w:t>
      </w:r>
      <w:r w:rsidRPr="00B110C6">
        <w:rPr>
          <w:rStyle w:val="FontStyle104"/>
          <w:sz w:val="28"/>
          <w:szCs w:val="28"/>
        </w:rPr>
        <w:t>«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Об утверждении Порядка принятия решения о разработке, формирования, р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е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ализации и оценки эффективности реализации муниципальных программ м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у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ниципального образования город-курорт Геленджик и о признании утративш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и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ми силу некоторых правовых актов администрации муниципального образов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а</w:t>
      </w:r>
      <w:r w:rsidRPr="00B110C6">
        <w:rPr>
          <w:rStyle w:val="FontStyle73"/>
          <w:b w:val="0"/>
          <w:bCs w:val="0"/>
          <w:spacing w:val="0"/>
          <w:sz w:val="28"/>
          <w:szCs w:val="28"/>
        </w:rPr>
        <w:t>ния город-курорт Геленджик»</w:t>
      </w:r>
      <w:r w:rsidR="001219EB" w:rsidRPr="00B110C6">
        <w:rPr>
          <w:rStyle w:val="FontStyle73"/>
          <w:b w:val="0"/>
          <w:bCs w:val="0"/>
          <w:spacing w:val="0"/>
          <w:sz w:val="28"/>
          <w:szCs w:val="28"/>
        </w:rPr>
        <w:t>.</w:t>
      </w:r>
      <w:proofErr w:type="gramEnd"/>
    </w:p>
    <w:p w:rsidR="00BE4F95" w:rsidRPr="00BE4F95" w:rsidRDefault="00BE4F95" w:rsidP="001219EB">
      <w:pPr>
        <w:pStyle w:val="aa"/>
        <w:jc w:val="center"/>
        <w:rPr>
          <w:rStyle w:val="FontStyle104"/>
        </w:rPr>
      </w:pPr>
    </w:p>
    <w:p w:rsidR="001219EB" w:rsidRPr="000A14AA" w:rsidRDefault="00643227" w:rsidP="000A14AA">
      <w:pPr>
        <w:pStyle w:val="aa"/>
        <w:jc w:val="center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8</w:t>
      </w:r>
      <w:r w:rsidR="001219EB" w:rsidRPr="000A14AA">
        <w:rPr>
          <w:rStyle w:val="FontStyle104"/>
          <w:sz w:val="28"/>
          <w:szCs w:val="28"/>
        </w:rPr>
        <w:t>. М</w:t>
      </w:r>
      <w:r w:rsidR="00B01A59" w:rsidRPr="000A14AA">
        <w:rPr>
          <w:rStyle w:val="FontStyle104"/>
          <w:sz w:val="28"/>
          <w:szCs w:val="28"/>
        </w:rPr>
        <w:t>еханизм реализации муниципальной программы</w:t>
      </w:r>
    </w:p>
    <w:p w:rsidR="00B01A59" w:rsidRPr="000A14AA" w:rsidRDefault="00B01A59" w:rsidP="000A14AA">
      <w:pPr>
        <w:pStyle w:val="aa"/>
        <w:jc w:val="center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и </w:t>
      </w:r>
      <w:proofErr w:type="gramStart"/>
      <w:r w:rsidRPr="000A14AA">
        <w:rPr>
          <w:rStyle w:val="FontStyle104"/>
          <w:sz w:val="28"/>
          <w:szCs w:val="28"/>
        </w:rPr>
        <w:t>контроль за</w:t>
      </w:r>
      <w:proofErr w:type="gramEnd"/>
      <w:r w:rsidRPr="000A14AA">
        <w:rPr>
          <w:rStyle w:val="FontStyle104"/>
          <w:sz w:val="28"/>
          <w:szCs w:val="28"/>
        </w:rPr>
        <w:t xml:space="preserve"> ее выполнением</w:t>
      </w:r>
    </w:p>
    <w:p w:rsidR="00B01A59" w:rsidRPr="000A14AA" w:rsidRDefault="00B01A59" w:rsidP="000A14AA">
      <w:pPr>
        <w:pStyle w:val="aa"/>
        <w:rPr>
          <w:rStyle w:val="FontStyle104"/>
        </w:rPr>
      </w:pPr>
    </w:p>
    <w:p w:rsidR="00893DD3" w:rsidRPr="000A14AA" w:rsidRDefault="00893DD3" w:rsidP="000A14A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0A14AA">
        <w:rPr>
          <w:rFonts w:ascii="Times New Roman" w:hAnsi="Times New Roman"/>
          <w:sz w:val="28"/>
          <w:szCs w:val="28"/>
        </w:rPr>
        <w:t>и</w:t>
      </w:r>
      <w:r w:rsidRPr="000A14AA">
        <w:rPr>
          <w:rFonts w:ascii="Times New Roman" w:hAnsi="Times New Roman"/>
          <w:sz w:val="28"/>
          <w:szCs w:val="28"/>
        </w:rPr>
        <w:t>натор - администрация муниципального образования город-курорт Геленджик.</w:t>
      </w:r>
    </w:p>
    <w:p w:rsidR="00893DD3" w:rsidRPr="000A14AA" w:rsidRDefault="00893DD3" w:rsidP="000A14A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0A14AA">
        <w:rPr>
          <w:rFonts w:ascii="Times New Roman" w:hAnsi="Times New Roman"/>
          <w:sz w:val="28"/>
          <w:szCs w:val="28"/>
        </w:rPr>
        <w:t>е</w:t>
      </w:r>
      <w:r w:rsidRPr="000A14AA">
        <w:rPr>
          <w:rFonts w:ascii="Times New Roman" w:hAnsi="Times New Roman"/>
          <w:sz w:val="28"/>
          <w:szCs w:val="28"/>
        </w:rPr>
        <w:t>ленджик, уполномоченным на текущее управление муниципальной програ</w:t>
      </w:r>
      <w:r w:rsidRPr="000A14AA">
        <w:rPr>
          <w:rFonts w:ascii="Times New Roman" w:hAnsi="Times New Roman"/>
          <w:sz w:val="28"/>
          <w:szCs w:val="28"/>
        </w:rPr>
        <w:t>м</w:t>
      </w:r>
      <w:r w:rsidRPr="000A14AA">
        <w:rPr>
          <w:rFonts w:ascii="Times New Roman" w:hAnsi="Times New Roman"/>
          <w:sz w:val="28"/>
          <w:szCs w:val="28"/>
        </w:rPr>
        <w:t>мой</w:t>
      </w:r>
      <w:r w:rsidR="00781854" w:rsidRPr="000A14AA">
        <w:rPr>
          <w:rFonts w:ascii="Times New Roman" w:hAnsi="Times New Roman"/>
          <w:sz w:val="28"/>
          <w:szCs w:val="28"/>
        </w:rPr>
        <w:t>,</w:t>
      </w:r>
      <w:r w:rsidRPr="000A14AA">
        <w:rPr>
          <w:rFonts w:ascii="Times New Roman" w:hAnsi="Times New Roman"/>
          <w:sz w:val="28"/>
          <w:szCs w:val="28"/>
        </w:rPr>
        <w:t xml:space="preserve"> </w:t>
      </w:r>
      <w:r w:rsidR="00781854" w:rsidRPr="000A14AA">
        <w:rPr>
          <w:rFonts w:ascii="Times New Roman" w:hAnsi="Times New Roman"/>
          <w:sz w:val="28"/>
          <w:szCs w:val="28"/>
        </w:rPr>
        <w:t>является</w:t>
      </w:r>
      <w:r w:rsidRPr="000A14AA">
        <w:rPr>
          <w:rFonts w:ascii="Times New Roman" w:hAnsi="Times New Roman"/>
          <w:sz w:val="28"/>
          <w:szCs w:val="28"/>
        </w:rPr>
        <w:t xml:space="preserve"> отдел по работе с правоохранительными органами, военносл</w:t>
      </w:r>
      <w:r w:rsidRPr="000A14AA">
        <w:rPr>
          <w:rFonts w:ascii="Times New Roman" w:hAnsi="Times New Roman"/>
          <w:sz w:val="28"/>
          <w:szCs w:val="28"/>
        </w:rPr>
        <w:t>у</w:t>
      </w:r>
      <w:r w:rsidRPr="000A14AA">
        <w:rPr>
          <w:rFonts w:ascii="Times New Roman" w:hAnsi="Times New Roman"/>
          <w:sz w:val="28"/>
          <w:szCs w:val="28"/>
        </w:rPr>
        <w:t>жащими, общественными объединениями и казачеством администрации мун</w:t>
      </w:r>
      <w:r w:rsidRPr="000A14AA">
        <w:rPr>
          <w:rFonts w:ascii="Times New Roman" w:hAnsi="Times New Roman"/>
          <w:sz w:val="28"/>
          <w:szCs w:val="28"/>
        </w:rPr>
        <w:t>и</w:t>
      </w:r>
      <w:r w:rsidRPr="000A14AA">
        <w:rPr>
          <w:rFonts w:ascii="Times New Roman" w:hAnsi="Times New Roman"/>
          <w:sz w:val="28"/>
          <w:szCs w:val="28"/>
        </w:rPr>
        <w:t>ципального образования город-курорт Геленджик, который: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формирует структуру муниципальной программы и перечень участн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ков муниципальной программы;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реализацию муниципальной программы, координацию де</w:t>
      </w:r>
      <w:r w:rsidRPr="000A14AA">
        <w:rPr>
          <w:rStyle w:val="FontStyle104"/>
          <w:sz w:val="28"/>
          <w:szCs w:val="28"/>
        </w:rPr>
        <w:t>я</w:t>
      </w:r>
      <w:r w:rsidRPr="000A14AA">
        <w:rPr>
          <w:rStyle w:val="FontStyle104"/>
          <w:sz w:val="28"/>
          <w:szCs w:val="28"/>
        </w:rPr>
        <w:t>тельности участников муниципальной программы;</w:t>
      </w:r>
    </w:p>
    <w:p w:rsidR="000A14AA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принимает решение о необходимости внесения в установленном поря</w:t>
      </w:r>
      <w:r w:rsidRPr="000A14AA">
        <w:rPr>
          <w:rStyle w:val="FontStyle104"/>
          <w:sz w:val="28"/>
          <w:szCs w:val="28"/>
        </w:rPr>
        <w:t>д</w:t>
      </w:r>
      <w:r w:rsidRPr="000A14AA">
        <w:rPr>
          <w:rStyle w:val="FontStyle104"/>
          <w:sz w:val="28"/>
          <w:szCs w:val="28"/>
        </w:rPr>
        <w:t>ке изменений в муниципальную программу;</w:t>
      </w:r>
    </w:p>
    <w:p w:rsidR="000A14AA" w:rsidRDefault="000A14AA" w:rsidP="000A14AA">
      <w:pPr>
        <w:pStyle w:val="aa"/>
        <w:ind w:firstLine="708"/>
        <w:rPr>
          <w:rStyle w:val="FontStyle104"/>
          <w:sz w:val="28"/>
          <w:szCs w:val="28"/>
        </w:rPr>
      </w:pPr>
    </w:p>
    <w:p w:rsidR="000A14AA" w:rsidRPr="000A14AA" w:rsidRDefault="000A14AA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lastRenderedPageBreak/>
        <w:t>- организует работу по достижению целевых показателей муниципальной программы;</w:t>
      </w:r>
    </w:p>
    <w:p w:rsidR="00DD045C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осуществляет подготовку предложений по объемам и источникам</w:t>
      </w:r>
      <w:r w:rsidR="00603CC0" w:rsidRPr="000A14AA">
        <w:rPr>
          <w:rStyle w:val="FontStyle104"/>
          <w:sz w:val="28"/>
          <w:szCs w:val="28"/>
        </w:rPr>
        <w:t xml:space="preserve"> </w:t>
      </w:r>
      <w:r w:rsidRPr="000A14AA">
        <w:rPr>
          <w:rStyle w:val="FontStyle104"/>
          <w:sz w:val="28"/>
          <w:szCs w:val="28"/>
        </w:rPr>
        <w:t>ф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нансирования реализации муниципальной программы на основании предлож</w:t>
      </w:r>
      <w:r w:rsidRPr="000A14AA">
        <w:rPr>
          <w:rStyle w:val="FontStyle104"/>
          <w:sz w:val="28"/>
          <w:szCs w:val="28"/>
        </w:rPr>
        <w:t>е</w:t>
      </w:r>
      <w:r w:rsidRPr="000A14AA">
        <w:rPr>
          <w:rStyle w:val="FontStyle104"/>
          <w:sz w:val="28"/>
          <w:szCs w:val="28"/>
        </w:rPr>
        <w:t>ний участников муниципальной программы;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разрабатывает формы</w:t>
      </w:r>
      <w:r w:rsidR="00603CC0" w:rsidRPr="000A14AA">
        <w:rPr>
          <w:rStyle w:val="FontStyle104"/>
          <w:sz w:val="28"/>
          <w:szCs w:val="28"/>
        </w:rPr>
        <w:t xml:space="preserve"> </w:t>
      </w:r>
      <w:r w:rsidRPr="000A14AA">
        <w:rPr>
          <w:rStyle w:val="FontStyle104"/>
          <w:sz w:val="28"/>
          <w:szCs w:val="28"/>
        </w:rPr>
        <w:t>отчетности для участников муниципальной</w:t>
      </w:r>
      <w:r w:rsidR="000A14AA">
        <w:rPr>
          <w:rStyle w:val="FontStyle104"/>
          <w:sz w:val="28"/>
          <w:szCs w:val="28"/>
        </w:rPr>
        <w:t xml:space="preserve"> </w:t>
      </w:r>
      <w:r w:rsidRPr="000A14AA">
        <w:rPr>
          <w:rStyle w:val="FontStyle104"/>
          <w:sz w:val="28"/>
          <w:szCs w:val="28"/>
        </w:rPr>
        <w:t>пр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 xml:space="preserve">граммы, необходимые для осуществления </w:t>
      </w:r>
      <w:proofErr w:type="gramStart"/>
      <w:r w:rsidRPr="000A14AA">
        <w:rPr>
          <w:rStyle w:val="FontStyle104"/>
          <w:sz w:val="28"/>
          <w:szCs w:val="28"/>
        </w:rPr>
        <w:t>контроля за</w:t>
      </w:r>
      <w:proofErr w:type="gramEnd"/>
      <w:r w:rsidRPr="000A14AA">
        <w:rPr>
          <w:rStyle w:val="FontStyle104"/>
          <w:sz w:val="28"/>
          <w:szCs w:val="28"/>
        </w:rPr>
        <w:t xml:space="preserve"> выполнением муниц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пальной программы, устанавливает сроки предоставления</w:t>
      </w:r>
      <w:r w:rsidR="00FA192F" w:rsidRPr="000A14AA">
        <w:rPr>
          <w:rStyle w:val="FontStyle104"/>
          <w:sz w:val="28"/>
          <w:szCs w:val="28"/>
        </w:rPr>
        <w:t xml:space="preserve"> данных отчетов</w:t>
      </w:r>
      <w:r w:rsidRPr="000A14AA">
        <w:rPr>
          <w:rStyle w:val="FontStyle104"/>
          <w:sz w:val="28"/>
          <w:szCs w:val="28"/>
        </w:rPr>
        <w:t>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обобщает информацию о реализации муниципальной программы на о</w:t>
      </w:r>
      <w:r w:rsidRPr="000A14AA">
        <w:rPr>
          <w:rStyle w:val="FontStyle104"/>
          <w:sz w:val="28"/>
          <w:szCs w:val="28"/>
        </w:rPr>
        <w:t>с</w:t>
      </w:r>
      <w:r w:rsidRPr="000A14AA">
        <w:rPr>
          <w:rStyle w:val="FontStyle104"/>
          <w:sz w:val="28"/>
          <w:szCs w:val="28"/>
        </w:rPr>
        <w:t>новании отчетности, представляемой участниками муниципальной программы;</w:t>
      </w:r>
    </w:p>
    <w:p w:rsidR="00DD045C" w:rsidRPr="000A14AA" w:rsidRDefault="00DD045C" w:rsidP="000A14AA">
      <w:pPr>
        <w:pStyle w:val="aa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- представляет в управление экономики </w:t>
      </w:r>
      <w:r w:rsidR="00E24D60" w:rsidRPr="000A14AA">
        <w:rPr>
          <w:rStyle w:val="FontStyle104"/>
          <w:sz w:val="28"/>
          <w:szCs w:val="28"/>
        </w:rPr>
        <w:t>администрации муниципального обр</w:t>
      </w:r>
      <w:r w:rsidR="00E24D60" w:rsidRPr="000A14AA">
        <w:rPr>
          <w:rStyle w:val="FontStyle104"/>
          <w:sz w:val="28"/>
          <w:szCs w:val="28"/>
        </w:rPr>
        <w:t>а</w:t>
      </w:r>
      <w:r w:rsidR="00E24D60" w:rsidRPr="000A14AA">
        <w:rPr>
          <w:rStyle w:val="FontStyle104"/>
          <w:sz w:val="28"/>
          <w:szCs w:val="28"/>
        </w:rPr>
        <w:t xml:space="preserve">зования город-курорт Геленджик </w:t>
      </w:r>
      <w:r w:rsidRPr="000A14AA">
        <w:rPr>
          <w:rStyle w:val="FontStyle104"/>
          <w:sz w:val="28"/>
          <w:szCs w:val="28"/>
        </w:rPr>
        <w:t>сведения, необходимые для проведения мон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торинга реализации муниципальной программы;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DD045C" w:rsidRPr="000A14AA" w:rsidRDefault="00DD045C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DD045C" w:rsidRPr="000A14AA" w:rsidRDefault="00DD045C" w:rsidP="000A14AA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осуществляет иные полномочия, установленные муниципальной пр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>граммой.</w:t>
      </w:r>
    </w:p>
    <w:p w:rsidR="00E24D60" w:rsidRPr="000A14AA" w:rsidRDefault="00E24D60" w:rsidP="000A14AA">
      <w:pPr>
        <w:pStyle w:val="aa"/>
        <w:ind w:firstLine="708"/>
        <w:rPr>
          <w:rFonts w:ascii="Times New Roman" w:eastAsia="TimesNewRomanPS-BoldMT" w:hAnsi="Times New Roman"/>
          <w:sz w:val="28"/>
          <w:szCs w:val="28"/>
          <w:lang w:eastAsia="ar-SA"/>
        </w:rPr>
      </w:pPr>
      <w:r w:rsidRPr="000A14AA">
        <w:rPr>
          <w:rStyle w:val="FontStyle104"/>
          <w:sz w:val="28"/>
          <w:szCs w:val="28"/>
        </w:rPr>
        <w:t>Координатор муниципальной программы ежегодно, не позднее 31 дека</w:t>
      </w:r>
      <w:r w:rsidRPr="000A14AA">
        <w:rPr>
          <w:rStyle w:val="FontStyle104"/>
          <w:sz w:val="28"/>
          <w:szCs w:val="28"/>
        </w:rPr>
        <w:t>б</w:t>
      </w:r>
      <w:r w:rsidRPr="000A14AA">
        <w:rPr>
          <w:rStyle w:val="FontStyle104"/>
          <w:sz w:val="28"/>
          <w:szCs w:val="28"/>
        </w:rPr>
        <w:t>ря текущего финансового года, утверждает согласованный с участниками м</w:t>
      </w:r>
      <w:r w:rsidRPr="000A14AA">
        <w:rPr>
          <w:rStyle w:val="FontStyle104"/>
          <w:sz w:val="28"/>
          <w:szCs w:val="28"/>
        </w:rPr>
        <w:t>у</w:t>
      </w:r>
      <w:r w:rsidRPr="000A14AA">
        <w:rPr>
          <w:rStyle w:val="FontStyle104"/>
          <w:sz w:val="28"/>
          <w:szCs w:val="28"/>
        </w:rPr>
        <w:t>ниципальной программы план реализации муниципальной программы.</w:t>
      </w:r>
    </w:p>
    <w:p w:rsidR="00E24D60" w:rsidRPr="000A14AA" w:rsidRDefault="00E24D60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0A14AA">
        <w:rPr>
          <w:rStyle w:val="FontStyle104"/>
          <w:sz w:val="28"/>
          <w:szCs w:val="28"/>
        </w:rPr>
        <w:t>контроль за</w:t>
      </w:r>
      <w:proofErr w:type="gramEnd"/>
      <w:r w:rsidRPr="000A14AA">
        <w:rPr>
          <w:rStyle w:val="FontStyle104"/>
          <w:sz w:val="28"/>
          <w:szCs w:val="28"/>
        </w:rPr>
        <w:t xml:space="preserve"> в</w:t>
      </w:r>
      <w:r w:rsidRPr="000A14AA">
        <w:rPr>
          <w:rStyle w:val="FontStyle104"/>
          <w:sz w:val="28"/>
          <w:szCs w:val="28"/>
        </w:rPr>
        <w:t>ы</w:t>
      </w:r>
      <w:r w:rsidRPr="000A14AA">
        <w:rPr>
          <w:rStyle w:val="FontStyle104"/>
          <w:sz w:val="28"/>
          <w:szCs w:val="28"/>
        </w:rPr>
        <w:t>полнением плана реализации муниципальной программы.</w:t>
      </w:r>
    </w:p>
    <w:p w:rsidR="00901462" w:rsidRDefault="00E24D60" w:rsidP="000A14AA">
      <w:pPr>
        <w:pStyle w:val="aa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В целях обеспечения </w:t>
      </w:r>
      <w:proofErr w:type="gramStart"/>
      <w:r w:rsidRPr="000A14AA">
        <w:rPr>
          <w:rStyle w:val="FontStyle104"/>
          <w:sz w:val="28"/>
          <w:szCs w:val="28"/>
        </w:rPr>
        <w:t>контроля за</w:t>
      </w:r>
      <w:proofErr w:type="gramEnd"/>
      <w:r w:rsidRPr="000A14AA">
        <w:rPr>
          <w:rStyle w:val="FontStyle104"/>
          <w:sz w:val="28"/>
          <w:szCs w:val="28"/>
        </w:rPr>
        <w:t xml:space="preserve"> выполнением муниципальной програ</w:t>
      </w:r>
      <w:r w:rsidRPr="000A14AA">
        <w:rPr>
          <w:rStyle w:val="FontStyle104"/>
          <w:sz w:val="28"/>
          <w:szCs w:val="28"/>
        </w:rPr>
        <w:t>м</w:t>
      </w:r>
      <w:r w:rsidRPr="000A14AA">
        <w:rPr>
          <w:rStyle w:val="FontStyle104"/>
          <w:sz w:val="28"/>
          <w:szCs w:val="28"/>
        </w:rPr>
        <w:t>мы ее координатор представляет план реализации муниципальной программы (изменения в план реализации муниципальной программы) в управление эк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>номики администрации муниципального образования город-курорт Геленджик в течени</w:t>
      </w:r>
      <w:r w:rsidR="00643227" w:rsidRPr="000A14AA">
        <w:rPr>
          <w:rStyle w:val="FontStyle104"/>
          <w:sz w:val="28"/>
          <w:szCs w:val="28"/>
        </w:rPr>
        <w:t>е</w:t>
      </w:r>
      <w:r w:rsidRPr="000A14AA">
        <w:rPr>
          <w:rStyle w:val="FontStyle104"/>
          <w:sz w:val="28"/>
          <w:szCs w:val="28"/>
        </w:rPr>
        <w:t xml:space="preserve"> 5 рабочих дней после его утверждения.</w:t>
      </w:r>
    </w:p>
    <w:p w:rsidR="007C3224" w:rsidRDefault="007C3224" w:rsidP="000A14AA">
      <w:pPr>
        <w:pStyle w:val="aa"/>
        <w:ind w:firstLine="708"/>
        <w:rPr>
          <w:rStyle w:val="FontStyle104"/>
          <w:sz w:val="28"/>
          <w:szCs w:val="28"/>
        </w:rPr>
      </w:pPr>
    </w:p>
    <w:p w:rsidR="00426B00" w:rsidRDefault="00426B00" w:rsidP="000A14AA">
      <w:pPr>
        <w:pStyle w:val="aa"/>
        <w:ind w:firstLine="708"/>
        <w:rPr>
          <w:rStyle w:val="FontStyle104"/>
          <w:sz w:val="28"/>
          <w:szCs w:val="28"/>
        </w:rPr>
      </w:pPr>
    </w:p>
    <w:p w:rsidR="007C3224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>Начальник отдела по</w:t>
      </w:r>
      <w:r w:rsidRPr="005476A9">
        <w:rPr>
          <w:rFonts w:ascii="Times New Roman" w:hAnsi="Times New Roman"/>
          <w:sz w:val="28"/>
          <w:szCs w:val="28"/>
        </w:rPr>
        <w:t xml:space="preserve"> работе </w:t>
      </w:r>
    </w:p>
    <w:p w:rsidR="007C3224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76A9">
        <w:rPr>
          <w:rFonts w:ascii="Times New Roman" w:hAnsi="Times New Roman"/>
          <w:sz w:val="28"/>
          <w:szCs w:val="28"/>
        </w:rPr>
        <w:t xml:space="preserve">с правоохранительными органами, </w:t>
      </w:r>
    </w:p>
    <w:p w:rsidR="007C3224" w:rsidRPr="005476A9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76A9">
        <w:rPr>
          <w:rFonts w:ascii="Times New Roman" w:hAnsi="Times New Roman"/>
          <w:sz w:val="28"/>
          <w:szCs w:val="28"/>
        </w:rPr>
        <w:t xml:space="preserve">военнослужащими, общественными </w:t>
      </w:r>
    </w:p>
    <w:p w:rsidR="007C3224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76A9">
        <w:rPr>
          <w:rFonts w:ascii="Times New Roman" w:hAnsi="Times New Roman"/>
          <w:sz w:val="28"/>
          <w:szCs w:val="28"/>
        </w:rPr>
        <w:t>объединениями и казачеством</w:t>
      </w:r>
      <w:r w:rsidRPr="00540D2A">
        <w:rPr>
          <w:rFonts w:ascii="Times New Roman" w:hAnsi="Times New Roman"/>
          <w:sz w:val="28"/>
          <w:szCs w:val="28"/>
        </w:rPr>
        <w:t xml:space="preserve"> </w:t>
      </w:r>
    </w:p>
    <w:p w:rsidR="007C3224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D2A">
        <w:rPr>
          <w:rFonts w:ascii="Times New Roman" w:hAnsi="Times New Roman"/>
          <w:sz w:val="28"/>
          <w:szCs w:val="28"/>
        </w:rPr>
        <w:t xml:space="preserve">образования </w:t>
      </w:r>
    </w:p>
    <w:p w:rsidR="007C3224" w:rsidRPr="00540D2A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>город-курорт Геленджик</w:t>
      </w:r>
      <w:r w:rsidRPr="007C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Я</w:t>
      </w:r>
      <w:r w:rsidRPr="005476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476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Титар</w:t>
      </w:r>
      <w:r w:rsidRPr="005476A9">
        <w:rPr>
          <w:rFonts w:ascii="Times New Roman" w:hAnsi="Times New Roman"/>
          <w:sz w:val="28"/>
          <w:szCs w:val="28"/>
        </w:rPr>
        <w:t>енко</w:t>
      </w:r>
    </w:p>
    <w:p w:rsidR="007C3224" w:rsidRPr="00540D2A" w:rsidRDefault="007C3224" w:rsidP="007C3224">
      <w:pPr>
        <w:pStyle w:val="aa"/>
        <w:rPr>
          <w:rFonts w:ascii="Times New Roman" w:hAnsi="Times New Roman"/>
          <w:sz w:val="28"/>
          <w:szCs w:val="28"/>
        </w:rPr>
      </w:pPr>
      <w:r w:rsidRPr="00540D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C3224" w:rsidRDefault="007C3224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C06CCA" w:rsidRDefault="00C06CCA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C06CCA" w:rsidRDefault="00C06CCA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C06CCA" w:rsidRDefault="00C06CCA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C06CCA" w:rsidRDefault="00C06CCA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C06CCA" w:rsidRDefault="00C06CCA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046AE7" w:rsidRDefault="00046AE7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  <w:sectPr w:rsidR="00046AE7" w:rsidSect="00231C3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533"/>
        <w:tblW w:w="0" w:type="auto"/>
        <w:tblLook w:val="01E0" w:firstRow="1" w:lastRow="1" w:firstColumn="1" w:lastColumn="1" w:noHBand="0" w:noVBand="0"/>
      </w:tblPr>
      <w:tblGrid>
        <w:gridCol w:w="10031"/>
        <w:gridCol w:w="4394"/>
      </w:tblGrid>
      <w:tr w:rsidR="00046AE7" w:rsidRPr="00046AE7" w:rsidTr="00DD6C90">
        <w:tc>
          <w:tcPr>
            <w:tcW w:w="10031" w:type="dxa"/>
          </w:tcPr>
          <w:p w:rsidR="00046AE7" w:rsidRPr="00046AE7" w:rsidRDefault="00046AE7" w:rsidP="00046A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46AE7" w:rsidRPr="00046AE7" w:rsidRDefault="00046AE7" w:rsidP="00046AE7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46AE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ПРИЛОЖЕНИЕ №1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E7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E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E7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E7">
              <w:rPr>
                <w:rFonts w:ascii="Times New Roman" w:hAnsi="Times New Roman"/>
                <w:sz w:val="28"/>
                <w:szCs w:val="28"/>
              </w:rPr>
              <w:t xml:space="preserve">«Профилактика терроризма 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E7">
              <w:rPr>
                <w:rFonts w:ascii="Times New Roman" w:hAnsi="Times New Roman"/>
                <w:sz w:val="28"/>
                <w:szCs w:val="28"/>
              </w:rPr>
              <w:t xml:space="preserve">и экстремизма в </w:t>
            </w:r>
            <w:proofErr w:type="gramStart"/>
            <w:r w:rsidRPr="00046AE7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046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AE7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Pr="00046AE7">
              <w:rPr>
                <w:rFonts w:ascii="Times New Roman" w:hAnsi="Times New Roman"/>
                <w:sz w:val="28"/>
                <w:szCs w:val="28"/>
              </w:rPr>
              <w:t xml:space="preserve"> город-курорт 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AE7">
              <w:rPr>
                <w:rFonts w:ascii="Times New Roman" w:hAnsi="Times New Roman"/>
                <w:sz w:val="28"/>
                <w:szCs w:val="28"/>
              </w:rPr>
              <w:t>Геленджик на 2020-2025 годы</w:t>
            </w:r>
            <w:r w:rsidRPr="00046AE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046AE7" w:rsidRPr="00046AE7" w:rsidRDefault="00046AE7" w:rsidP="00046AE7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46AE7" w:rsidRPr="00046AE7" w:rsidRDefault="00046AE7" w:rsidP="00046AE7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46AE7" w:rsidRPr="00046AE7" w:rsidRDefault="00046AE7" w:rsidP="00046AE7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46AE7" w:rsidRPr="00046AE7" w:rsidRDefault="00046AE7" w:rsidP="00046AE7">
      <w:pPr>
        <w:autoSpaceDE w:val="0"/>
        <w:autoSpaceDN w:val="0"/>
        <w:adjustRightInd w:val="0"/>
        <w:spacing w:before="77" w:line="324" w:lineRule="exact"/>
        <w:ind w:left="3420" w:right="342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6AE7">
        <w:rPr>
          <w:rFonts w:ascii="Times New Roman" w:eastAsiaTheme="minorEastAsia" w:hAnsi="Times New Roman"/>
          <w:sz w:val="26"/>
          <w:szCs w:val="26"/>
          <w:lang w:eastAsia="ru-RU"/>
        </w:rPr>
        <w:t xml:space="preserve">ЦЕЛЕВЫЕ ПОКАЗАТЕЛИ 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муниципальном образовании 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t>город-курорт Геленджик на 2020-2025 годы»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993"/>
        <w:gridCol w:w="708"/>
        <w:gridCol w:w="709"/>
        <w:gridCol w:w="709"/>
        <w:gridCol w:w="709"/>
        <w:gridCol w:w="708"/>
        <w:gridCol w:w="709"/>
        <w:gridCol w:w="709"/>
      </w:tblGrid>
      <w:tr w:rsidR="00046AE7" w:rsidRPr="00046AE7" w:rsidTr="00DD6C90">
        <w:trPr>
          <w:trHeight w:val="318"/>
        </w:trPr>
        <w:tc>
          <w:tcPr>
            <w:tcW w:w="567" w:type="dxa"/>
            <w:vMerge w:val="restart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6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46AE7" w:rsidRPr="00046AE7" w:rsidTr="00DD6C90">
        <w:trPr>
          <w:trHeight w:val="569"/>
        </w:trPr>
        <w:tc>
          <w:tcPr>
            <w:tcW w:w="567" w:type="dxa"/>
            <w:vMerge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eastAsia="SimHei" w:hAnsi="Times New Roman"/>
                <w:b/>
                <w:bCs/>
                <w:spacing w:val="-20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662"/>
        <w:gridCol w:w="1275"/>
        <w:gridCol w:w="993"/>
        <w:gridCol w:w="708"/>
        <w:gridCol w:w="709"/>
        <w:gridCol w:w="709"/>
        <w:gridCol w:w="709"/>
        <w:gridCol w:w="708"/>
        <w:gridCol w:w="709"/>
        <w:gridCol w:w="712"/>
      </w:tblGrid>
      <w:tr w:rsidR="00046AE7" w:rsidRPr="00046AE7" w:rsidTr="00DD6C90">
        <w:trPr>
          <w:trHeight w:val="287"/>
          <w:tblHeader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совершенных на территории муниципального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б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 террористических актов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экстремистской направленн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сти против прав и свобод человека на территории муниципал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ь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миссии в муниципальном образовании город-курорт Геле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специалистов, направленных в учебные заведения для повышения уровня профессиональной подготовки по пр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тиводействию терроризму</w:t>
            </w:r>
          </w:p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информации, размещенной в средствах массовой информации, по вопросам профилактики терроризма, проп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ганды социально значимых 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граждан непри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тия идеологии терроризма, в том числе:</w:t>
            </w:r>
          </w:p>
        </w:tc>
        <w:tc>
          <w:tcPr>
            <w:tcW w:w="7231" w:type="dxa"/>
            <w:gridSpan w:val="9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3459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ции, из них:</w:t>
            </w:r>
          </w:p>
        </w:tc>
        <w:tc>
          <w:tcPr>
            <w:tcW w:w="7232" w:type="dxa"/>
            <w:gridSpan w:val="9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объектов, включенных в Перечень объектов возможных террористических посяг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тельств, расположенных на территории муниципального обр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зования город-курорт Геленджик, подлежащих первоочередной антитеррористической защите 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территории муниципального образования город-курорт Геле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джик, на которых выполнены требования антитеррористич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ского законодательства 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A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6AE7" w:rsidRPr="00046AE7" w:rsidTr="00DD6C90">
        <w:trPr>
          <w:trHeight w:val="114"/>
        </w:trPr>
        <w:tc>
          <w:tcPr>
            <w:tcW w:w="566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046AE7" w:rsidRPr="00046AE7" w:rsidRDefault="00046AE7" w:rsidP="00046AE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обеспечение инженерно-технической защищенности муниц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пальных образовательных организаций муниципального обр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275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A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046AE7" w:rsidRPr="00046AE7" w:rsidRDefault="00046AE7" w:rsidP="00046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46AE7" w:rsidRPr="00046AE7" w:rsidRDefault="00046AE7" w:rsidP="00046AE7">
      <w:pPr>
        <w:autoSpaceDE w:val="0"/>
        <w:autoSpaceDN w:val="0"/>
        <w:adjustRightInd w:val="0"/>
        <w:spacing w:line="240" w:lineRule="exact"/>
        <w:ind w:left="713"/>
        <w:jc w:val="lef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46AE7" w:rsidRPr="00046AE7" w:rsidRDefault="00046AE7" w:rsidP="00046AE7">
      <w:pPr>
        <w:autoSpaceDE w:val="0"/>
        <w:autoSpaceDN w:val="0"/>
        <w:adjustRightInd w:val="0"/>
        <w:spacing w:line="240" w:lineRule="exact"/>
        <w:ind w:left="713"/>
        <w:jc w:val="lef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46AE7" w:rsidRPr="00046AE7" w:rsidRDefault="00046AE7" w:rsidP="00046AE7">
      <w:pPr>
        <w:autoSpaceDE w:val="0"/>
        <w:autoSpaceDN w:val="0"/>
        <w:adjustRightInd w:val="0"/>
        <w:spacing w:line="240" w:lineRule="exact"/>
        <w:ind w:left="713"/>
        <w:jc w:val="lef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46AE7" w:rsidRPr="00046AE7" w:rsidRDefault="00046AE7" w:rsidP="00046AE7">
      <w:pPr>
        <w:autoSpaceDE w:val="0"/>
        <w:autoSpaceDN w:val="0"/>
        <w:adjustRightInd w:val="0"/>
        <w:spacing w:line="240" w:lineRule="exact"/>
        <w:ind w:left="713"/>
        <w:jc w:val="lef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46AE7" w:rsidRPr="00046AE7" w:rsidRDefault="00046AE7" w:rsidP="00046AE7">
      <w:pPr>
        <w:autoSpaceDE w:val="0"/>
        <w:autoSpaceDN w:val="0"/>
        <w:adjustRightInd w:val="0"/>
        <w:spacing w:line="240" w:lineRule="exact"/>
        <w:ind w:left="713"/>
        <w:jc w:val="lef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AE7" w:rsidRPr="00046AE7" w:rsidRDefault="00046AE7" w:rsidP="00046AE7">
      <w:pPr>
        <w:spacing w:line="240" w:lineRule="auto"/>
        <w:jc w:val="center"/>
        <w:rPr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lastRenderedPageBreak/>
        <w:t>МЕТОДИКА РАСЧЕТА ЦЕЛЕВЫХ ПОКАЗАТЕЛЕЙ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город-курорт Геленджик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t>«Профилактика терроризма и экстремизма в муниципальном образовании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6AE7">
        <w:rPr>
          <w:rFonts w:ascii="Times New Roman" w:hAnsi="Times New Roman"/>
          <w:sz w:val="28"/>
          <w:szCs w:val="28"/>
        </w:rPr>
        <w:t>город-курорт Геленджик на 2020-2025 годы»</w:t>
      </w:r>
    </w:p>
    <w:p w:rsidR="00046AE7" w:rsidRPr="00046AE7" w:rsidRDefault="00046AE7" w:rsidP="00046A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117"/>
        <w:gridCol w:w="1418"/>
        <w:gridCol w:w="3685"/>
        <w:gridCol w:w="3906"/>
      </w:tblGrid>
      <w:tr w:rsidR="00046AE7" w:rsidRPr="00046AE7" w:rsidTr="00DD6C90">
        <w:tc>
          <w:tcPr>
            <w:tcW w:w="661" w:type="dxa"/>
            <w:vAlign w:val="center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6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17" w:type="dxa"/>
            <w:vAlign w:val="center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0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vAlign w:val="center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3906" w:type="dxa"/>
            <w:vAlign w:val="center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для расчёта целевого показателя,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периодичность расчёта показателя</w:t>
            </w:r>
          </w:p>
        </w:tc>
      </w:tr>
    </w:tbl>
    <w:p w:rsidR="00046AE7" w:rsidRPr="00046AE7" w:rsidRDefault="00046AE7" w:rsidP="00426B00">
      <w:pPr>
        <w:spacing w:line="17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0"/>
        <w:gridCol w:w="5117"/>
        <w:gridCol w:w="1418"/>
        <w:gridCol w:w="3685"/>
        <w:gridCol w:w="3906"/>
      </w:tblGrid>
      <w:tr w:rsidR="00046AE7" w:rsidRPr="00046AE7" w:rsidTr="00DD6C90">
        <w:trPr>
          <w:tblHeader/>
        </w:trPr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046AE7" w:rsidRPr="00426B00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046AE7" w:rsidRPr="00426B00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совершенных на территории м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ниципального образования город-курорт Г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ленджик террористических актов</w:t>
            </w:r>
          </w:p>
        </w:tc>
        <w:tc>
          <w:tcPr>
            <w:tcW w:w="1418" w:type="dxa"/>
          </w:tcPr>
          <w:p w:rsidR="00046AE7" w:rsidRPr="00426B00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личеству совершенных на терр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тории муниципального образ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вания город-курорт Геленджик террористических актов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подготовленных и направленных в аппарат Антите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рористической комиссии в Красн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дарском крае отчетов и показат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лей деятельности антитеррорист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ческой комиссии в муниципальном образовании город-курорт Геле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джик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ской направленности против прав и свобод ч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ловека на территории муниципального образ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418" w:type="dxa"/>
          </w:tcPr>
          <w:p w:rsidR="00046AE7" w:rsidRPr="00426B00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личеству совершенных актов экстремистской направленности против прав и свобод человека на территории муниципального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б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подготовленных и направленных в аппарат Антите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рористической комиссии в Красн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дарском крае отчетов и показат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лей деятельности антитеррорист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ческой комиссии в муниципальном образовании город-курорт Геле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джик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426B00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рористической комиссии в муниципальном о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разовании город-курорт Геленджик</w:t>
            </w:r>
          </w:p>
        </w:tc>
        <w:tc>
          <w:tcPr>
            <w:tcW w:w="1418" w:type="dxa"/>
          </w:tcPr>
          <w:p w:rsidR="00046AE7" w:rsidRPr="00426B00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  как фактическое количество 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засед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ний антитеррористической к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миссии в муниципальном обр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B00">
              <w:rPr>
                <w:rFonts w:ascii="Times New Roman" w:hAnsi="Times New Roman"/>
                <w:sz w:val="24"/>
                <w:szCs w:val="24"/>
              </w:rPr>
              <w:lastRenderedPageBreak/>
              <w:t>зовании город-курорт Геле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B00">
              <w:rPr>
                <w:rFonts w:ascii="Times New Roman" w:hAnsi="Times New Roman"/>
                <w:sz w:val="24"/>
                <w:szCs w:val="24"/>
              </w:rPr>
              <w:t>джик, проведенных в отчетном году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подготовленных и направленных в аппарат Антите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рористической комиссии в Красн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дарском крае отчетов и показат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лей деятельности антитеррорист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ческой комиссии в муниципальном образовании город-курорт Геле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джик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7" w:type="dxa"/>
          </w:tcPr>
          <w:p w:rsidR="00046AE7" w:rsidRPr="00426B00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специалистов, направленных в учебные заведения для повышения уровня профессиональной подготовки по противоде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й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ствию терроризму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личеству специалистов, напра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ленных в учебные заведения для повышения уровня професси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нальной подготовки по против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действию терроризму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информации, размещенной в сре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ствах массовой информации, по вопросам пр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филактики терроризма, пропаганды социально значимых ценностей и создания условий для мирных межнациональных и межрелигиозных отношений, а также информации по разъясн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нию сущности терроризма, его общественной опасности и формированию у граждан непри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тия идеологии терроризма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 как суммарное количество информ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ции, размещённой в средствах массовой информации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продукции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личеству распространённой аг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тационной печатной продукции за 12 месяцев соответствующего года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тов, включенных в Перечень объектов возмо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ж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ложенных на территории муниципального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б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Геленджик, подлеж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щих первоочередной антитеррористической </w:t>
            </w: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защите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личеству проведенных обслед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ваний объектов указанной кат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в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территории муниципального образования город-курорт Геленджик, на кот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рых выполнены требования антитеррористич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ского законодательства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К=</w:t>
            </w: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46AE7"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6AE7">
              <w:rPr>
                <w:rFonts w:ascii="Times New Roman" w:hAnsi="Times New Roman"/>
                <w:sz w:val="24"/>
                <w:szCs w:val="24"/>
              </w:rPr>
              <w:t xml:space="preserve"> - доля объектов возможных террористических посягательств на территории муниципального образования город-курорт Г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ленджик, на которых выполнены требования антитеррористич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ского законодательства;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r w:rsidRPr="00046AE7">
              <w:rPr>
                <w:rFonts w:ascii="Times New Roman" w:hAnsi="Times New Roman"/>
                <w:sz w:val="24"/>
                <w:szCs w:val="24"/>
              </w:rPr>
              <w:t xml:space="preserve"> - количество объектов, на к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торых выполнены требования антитеррористического закон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дательства;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046AE7">
              <w:rPr>
                <w:rFonts w:ascii="Times New Roman" w:hAnsi="Times New Roman"/>
                <w:sz w:val="24"/>
                <w:szCs w:val="24"/>
              </w:rPr>
              <w:t xml:space="preserve"> - общее количество объектов возможных террористических посягательств на территории м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мониторинг объектов возможных террористических посягательств на территории муниципального обр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зования город-курорт Геленджик.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E7" w:rsidRPr="00046AE7" w:rsidTr="00DD6C90">
        <w:tc>
          <w:tcPr>
            <w:tcW w:w="661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046AE7" w:rsidRPr="00046AE7" w:rsidRDefault="00046AE7" w:rsidP="00046AE7">
            <w:pPr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Обеспечение инженерно-технической защ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щенности муниципальных образовательных организаций</w:t>
            </w:r>
          </w:p>
        </w:tc>
        <w:tc>
          <w:tcPr>
            <w:tcW w:w="1418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О=</w:t>
            </w: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proofErr w:type="gramStart"/>
            <w:r w:rsidRPr="00046A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6A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46AE7"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О - обеспечение инженерно-технической защищенности м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ниципальных образовательных организаций;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046AE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образовательных организаций, обеспеченных инженерно-технической защищенностью;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46AE7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046AE7">
              <w:rPr>
                <w:rFonts w:ascii="Times New Roman" w:hAnsi="Times New Roman"/>
                <w:sz w:val="24"/>
                <w:szCs w:val="24"/>
              </w:rPr>
              <w:t xml:space="preserve"> - общее количество муниц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пальных образовательных орг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AE7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906" w:type="dxa"/>
          </w:tcPr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мониторинг состояния инженерно-технической защищенности всех муниципальных образовательных организаций.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Показатель определяется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7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046AE7" w:rsidRPr="00046AE7" w:rsidRDefault="00046AE7" w:rsidP="00426B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06CCA" w:rsidRDefault="00C06CCA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</w:pPr>
    </w:p>
    <w:p w:rsidR="00426B00" w:rsidRDefault="00426B00" w:rsidP="000A14AA">
      <w:pPr>
        <w:pStyle w:val="aa"/>
        <w:ind w:firstLine="708"/>
        <w:rPr>
          <w:rFonts w:ascii="Times New Roman" w:eastAsia="TimesNewRomanPS-BoldMT" w:hAnsi="Times New Roman"/>
          <w:lang w:eastAsia="ar-SA"/>
        </w:rPr>
        <w:sectPr w:rsidR="00426B00" w:rsidSect="00426B0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533"/>
        <w:tblW w:w="0" w:type="auto"/>
        <w:tblLook w:val="01E0" w:firstRow="1" w:lastRow="1" w:firstColumn="1" w:lastColumn="1" w:noHBand="0" w:noVBand="0"/>
      </w:tblPr>
      <w:tblGrid>
        <w:gridCol w:w="8613"/>
        <w:gridCol w:w="5812"/>
      </w:tblGrid>
      <w:tr w:rsidR="00426B00" w:rsidRPr="00426B00" w:rsidTr="00DD6C90">
        <w:tc>
          <w:tcPr>
            <w:tcW w:w="8613" w:type="dxa"/>
          </w:tcPr>
          <w:p w:rsidR="00426B00" w:rsidRPr="00426B00" w:rsidRDefault="00426B00" w:rsidP="00426B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26B00" w:rsidRPr="00426B00" w:rsidRDefault="00426B00" w:rsidP="00426B00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426B0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ПРИЛОЖЕНИЕ №2</w:t>
            </w:r>
          </w:p>
          <w:p w:rsidR="00426B00" w:rsidRPr="00426B00" w:rsidRDefault="00426B00" w:rsidP="00426B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00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муниципального образования город-курорт Геленджик </w:t>
            </w:r>
          </w:p>
          <w:p w:rsidR="00426B00" w:rsidRPr="00426B00" w:rsidRDefault="00426B00" w:rsidP="00426B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00">
              <w:rPr>
                <w:rFonts w:ascii="Times New Roman" w:hAnsi="Times New Roman"/>
                <w:sz w:val="28"/>
                <w:szCs w:val="28"/>
              </w:rPr>
              <w:t>«Профилактика терроризма и экстремизма          в муниципальном образовании</w:t>
            </w:r>
            <w:bookmarkStart w:id="0" w:name="_GoBack"/>
            <w:bookmarkEnd w:id="0"/>
            <w:r w:rsidRPr="00426B00">
              <w:rPr>
                <w:rFonts w:ascii="Times New Roman" w:hAnsi="Times New Roman"/>
                <w:sz w:val="28"/>
                <w:szCs w:val="28"/>
              </w:rPr>
              <w:t xml:space="preserve"> город-курорт </w:t>
            </w:r>
          </w:p>
          <w:p w:rsidR="00426B00" w:rsidRPr="00426B00" w:rsidRDefault="00426B00" w:rsidP="00426B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B00">
              <w:rPr>
                <w:rFonts w:ascii="Times New Roman" w:hAnsi="Times New Roman"/>
                <w:sz w:val="28"/>
                <w:szCs w:val="28"/>
              </w:rPr>
              <w:t>Геленджик на 2020-2025 годы</w:t>
            </w:r>
            <w:r w:rsidRPr="00426B0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426B00" w:rsidRPr="00426B00" w:rsidRDefault="00426B00" w:rsidP="00426B00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B00" w:rsidRP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B00" w:rsidRP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</w:p>
    <w:p w:rsidR="00426B00" w:rsidRP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426B00" w:rsidRP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муниципальном образовании </w:t>
      </w:r>
    </w:p>
    <w:p w:rsidR="00426B00" w:rsidRP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>город-курорт Геленджик на 2020-2025 годы»</w:t>
      </w:r>
    </w:p>
    <w:p w:rsidR="00426B00" w:rsidRPr="00426B00" w:rsidRDefault="00426B00" w:rsidP="00426B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1478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171"/>
        <w:gridCol w:w="1332"/>
        <w:gridCol w:w="1182"/>
        <w:gridCol w:w="1418"/>
        <w:gridCol w:w="1417"/>
        <w:gridCol w:w="1818"/>
        <w:gridCol w:w="1946"/>
      </w:tblGrid>
      <w:tr w:rsidR="00426B00" w:rsidRPr="008B5A2B" w:rsidTr="008B5A2B">
        <w:tc>
          <w:tcPr>
            <w:tcW w:w="817" w:type="dxa"/>
            <w:vMerge w:val="restart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6520" w:type="dxa"/>
            <w:gridSpan w:val="5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Объем финансирования, (тыс. рублей)</w:t>
            </w:r>
          </w:p>
        </w:tc>
        <w:tc>
          <w:tcPr>
            <w:tcW w:w="1818" w:type="dxa"/>
            <w:vMerge w:val="restart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softHyphen/>
              <w:t>ственный 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зультат реал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46" w:type="dxa"/>
            <w:vMerge w:val="restart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Муниципальный заказчик, гла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ный распоряд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средств, испо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</w:tr>
      <w:tr w:rsidR="00426B00" w:rsidRPr="008B5A2B" w:rsidTr="008B5A2B">
        <w:tc>
          <w:tcPr>
            <w:tcW w:w="817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49" w:type="dxa"/>
            <w:gridSpan w:val="4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18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7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8B5A2B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82" w:type="dxa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жет</w:t>
            </w:r>
            <w:r w:rsidRPr="008B5A2B">
              <w:rPr>
                <w:rFonts w:ascii="Times New Roman" w:hAnsi="Times New Roman"/>
                <w:sz w:val="24"/>
                <w:szCs w:val="24"/>
              </w:rPr>
              <w:softHyphen/>
              <w:t>ные 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818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B00" w:rsidRPr="008B5A2B" w:rsidRDefault="00426B00" w:rsidP="008B5A2B">
      <w:pPr>
        <w:spacing w:line="17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1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93"/>
        <w:gridCol w:w="1160"/>
        <w:gridCol w:w="6"/>
        <w:gridCol w:w="1331"/>
        <w:gridCol w:w="9"/>
        <w:gridCol w:w="1155"/>
        <w:gridCol w:w="18"/>
        <w:gridCol w:w="17"/>
        <w:gridCol w:w="1382"/>
        <w:gridCol w:w="23"/>
        <w:gridCol w:w="55"/>
        <w:gridCol w:w="1366"/>
        <w:gridCol w:w="1816"/>
        <w:gridCol w:w="1946"/>
      </w:tblGrid>
      <w:tr w:rsidR="00426B00" w:rsidRPr="008B5A2B" w:rsidTr="008B5A2B">
        <w:trPr>
          <w:tblHeader/>
        </w:trPr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6B00" w:rsidRPr="008B5A2B" w:rsidTr="00DD6C90">
        <w:tc>
          <w:tcPr>
            <w:tcW w:w="810" w:type="dxa"/>
          </w:tcPr>
          <w:p w:rsidR="00426B00" w:rsidRPr="008B5A2B" w:rsidRDefault="00426B00" w:rsidP="00426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7" w:type="dxa"/>
            <w:gridSpan w:val="15"/>
          </w:tcPr>
          <w:p w:rsidR="00426B00" w:rsidRPr="008B5A2B" w:rsidRDefault="00426B00" w:rsidP="0042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Цель: участие в профилактике терроризма и экстремизма, а также в минимизации и (или) ликвидации последствий проявлений те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роризма и экстремизма в границах муниципального образования город-курорт Геленджик</w:t>
            </w:r>
          </w:p>
        </w:tc>
      </w:tr>
      <w:tr w:rsidR="00426B00" w:rsidRPr="008B5A2B" w:rsidTr="00DD6C90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7" w:type="dxa"/>
            <w:gridSpan w:val="15"/>
          </w:tcPr>
          <w:p w:rsidR="00426B00" w:rsidRPr="008B5A2B" w:rsidRDefault="00426B00" w:rsidP="0042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Задача №1: предупреждение, выявление и пресечение террористической и экстремистской деятельности и минимизация их после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</w:tr>
      <w:tr w:rsidR="00426B00" w:rsidRPr="008B5A2B" w:rsidTr="008B5A2B"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 w:val="restart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Основное мероприятие: «Координация деятел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ности территориальных органов федеральных органов исполнител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ной власти, органов 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полнительной власти субъектов Российской </w:t>
            </w: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админ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страции муниципальн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 по планированию и реал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зации комплекса мер  по профилактике те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роризма, минимизации и  ликвидации  после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ствий его проявлений»,  в том числе: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38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4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44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проведение заседаний антитеррористической комиссии в муниц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 город-курорт Геленджик</w:t>
            </w: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проведение меропри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я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тий по ограничению, с использованием техн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ческих средств доро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ных блокираторов и малых архитектурных форм, возможности въезда автотранспорта на территории общего пользования, являющ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еся пешеходными 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нами и местами отдыха населения и туристов, за исключением орг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низованных въездов для специального </w:t>
            </w: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реализация комплекса м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роприятий, направленных на предупр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ждение во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можных терр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ристических актов. Пров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дение монит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ринга мест 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щего польз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вания не реже чем один раз в квартал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         администрации муниципального образования  город-курорт Геленджик</w:t>
            </w: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</w:p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работы по мониторингу  ресурсов информац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в ц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лях выявления фактов распространения иде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логии экстремизма, экстремистских мат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проведение мониторинга не менее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 раза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управление по делам молодежи администрации муниципального образования  город-курорт Геленджик</w:t>
            </w: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мониторинг деятельн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сти религиозных, мол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дежных обществ и п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литических организ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8B5A2B">
              <w:rPr>
                <w:rFonts w:ascii="Times New Roman" w:eastAsia="Andale Sans UI" w:hAnsi="Times New Roman"/>
                <w:sz w:val="24"/>
                <w:szCs w:val="24"/>
              </w:rPr>
              <w:t>проведение мониторинга не реже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eastAsia="Andale Sans UI" w:hAnsi="Times New Roman"/>
                <w:sz w:val="24"/>
                <w:szCs w:val="24"/>
              </w:rPr>
              <w:t>1 раза в ква</w:t>
            </w:r>
            <w:r w:rsidRPr="008B5A2B">
              <w:rPr>
                <w:rFonts w:ascii="Times New Roman" w:eastAsia="Andale Sans UI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eastAsia="Andale Sans UI" w:hAnsi="Times New Roman"/>
                <w:sz w:val="24"/>
                <w:szCs w:val="24"/>
              </w:rPr>
              <w:t>тал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</w:tr>
      <w:tr w:rsidR="00426B00" w:rsidRPr="008B5A2B" w:rsidTr="008B5A2B"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700" w:type="dxa"/>
            <w:vMerge w:val="restart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готовки специалистов по вопросам против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действия терроризму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обучение не менее 2 спец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алистов в год</w:t>
            </w: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 город-курорт Геленджик</w:t>
            </w: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DD6C90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7" w:type="dxa"/>
            <w:gridSpan w:val="15"/>
          </w:tcPr>
          <w:p w:rsidR="00426B00" w:rsidRPr="008B5A2B" w:rsidRDefault="00426B00" w:rsidP="008B5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Задача №2: проведение информационно-пропагандистского сопровождения антитеррористической деятельности на территории        муниципального образования город-курорт Геленджик</w:t>
            </w:r>
          </w:p>
        </w:tc>
      </w:tr>
      <w:tr w:rsidR="00426B00" w:rsidRPr="008B5A2B" w:rsidTr="008B5A2B"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0" w:type="dxa"/>
            <w:vMerge w:val="restart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Основное мероприятие: «Координация инфо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мационно-пропагандистской, пр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светительской и раз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ъ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 xml:space="preserve">яснительной работы в </w:t>
            </w: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 среде, в первую очередь среди обучающихся общео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заций и студентов 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зов», в том числе: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528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проведение в общео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зациях занятий, клас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ных часов и родител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ских собраний на темы противодействия те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 xml:space="preserve">роризму и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экстремизму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а также безопасности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разования адм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у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ние мероприятий, направленных на пр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филактику и против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действие экстремизму и терроризму в молоде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ной среде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управление культуры, 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кусства и кин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матографии 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министрации   муниципального образования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род-курорт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размещение информ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ции в средствах масс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вой информации по 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просам профилактики терроризма и экстр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мизма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информиров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ние населения по вопросам профилактики терроризма и экстремизма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 город-курорт Геленджик</w:t>
            </w:r>
          </w:p>
        </w:tc>
      </w:tr>
      <w:tr w:rsidR="00426B00" w:rsidRPr="008B5A2B" w:rsidTr="008B5A2B"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700" w:type="dxa"/>
            <w:vMerge w:val="restart"/>
          </w:tcPr>
          <w:p w:rsidR="00426B00" w:rsidRPr="008B5A2B" w:rsidRDefault="00426B00" w:rsidP="00DD6C90">
            <w:pPr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изготовление и распр</w:t>
            </w: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</w:t>
            </w: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странение тематич</w:t>
            </w: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е</w:t>
            </w: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ской печатной проду</w:t>
            </w: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к</w:t>
            </w:r>
            <w:r w:rsidRPr="008B5A2B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ции</w:t>
            </w:r>
          </w:p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не менее 2000 тематических листовок и 500 плакатов еж</w:t>
            </w:r>
            <w:r w:rsidRPr="008B5A2B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е</w:t>
            </w:r>
            <w:r w:rsidRPr="008B5A2B"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годно</w:t>
            </w: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 город-курорт </w:t>
            </w: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Геленджик</w:t>
            </w: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37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2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26B00" w:rsidRPr="008B5A2B" w:rsidTr="00DD6C90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7" w:type="dxa"/>
            <w:gridSpan w:val="15"/>
          </w:tcPr>
          <w:p w:rsidR="00426B00" w:rsidRPr="008B5A2B" w:rsidRDefault="00426B00" w:rsidP="00536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Задача №3: повышение инженерно-технической защищенности объектов возможных террористических посягательств, расположе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ных на территории муниципального образования город-курорт Геленджик</w:t>
            </w:r>
          </w:p>
        </w:tc>
      </w:tr>
      <w:tr w:rsidR="00426B00" w:rsidRPr="008B5A2B" w:rsidTr="008B5A2B">
        <w:trPr>
          <w:trHeight w:val="274"/>
        </w:trPr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00" w:type="dxa"/>
            <w:vMerge w:val="restart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рористических мер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приятий по обеспеч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нию безопасности об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ъ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ектов, в том числе п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вышение инженерно-технической защище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ности социально зн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чимых объектов», в том числе: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12 157,8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7 166,2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4 991,6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269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12 997,0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11 567,3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1 429,7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277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44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5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5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296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25 154,8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18 733,5</w:t>
            </w:r>
          </w:p>
        </w:tc>
        <w:tc>
          <w:tcPr>
            <w:tcW w:w="146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6 421,3</w:t>
            </w:r>
          </w:p>
        </w:tc>
        <w:tc>
          <w:tcPr>
            <w:tcW w:w="136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обследование объектов, включенных в Пер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чень объектов возмо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ложенных на террит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рии муниципального образования город-курорт Геленджик, подлежащих первооч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редной антитеррор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стической защите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обследование всех объектов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 город-курорт Геленджик</w:t>
            </w:r>
          </w:p>
        </w:tc>
      </w:tr>
      <w:tr w:rsidR="00426B00" w:rsidRPr="008B5A2B" w:rsidTr="008B5A2B">
        <w:tc>
          <w:tcPr>
            <w:tcW w:w="810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700" w:type="dxa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актуализация паспортов безопасности объектов, категорированных в соответствии с пост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новлением Правител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ства Российской Фед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рации от 25 марта       2015 года №272 «Об утверждении требов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ний к антитеррорист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ческой защищенности мест массового преб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ы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вания людей и объектов (территорий), подл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жащих обязательной охране войсками нац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ональной гвардии Ро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сийской Федерации, и форм паспортов бе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опасности таких мест и объектов (территорий)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2020 – 2025 годы</w:t>
            </w:r>
          </w:p>
        </w:tc>
        <w:tc>
          <w:tcPr>
            <w:tcW w:w="6522" w:type="dxa"/>
            <w:gridSpan w:val="11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актуализация паспортов бе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опасности не реже чем один раз в три года</w:t>
            </w:r>
          </w:p>
        </w:tc>
        <w:tc>
          <w:tcPr>
            <w:tcW w:w="1946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образовании  город-курорт Геленджик</w:t>
            </w:r>
          </w:p>
        </w:tc>
      </w:tr>
      <w:tr w:rsidR="00426B00" w:rsidRPr="008B5A2B" w:rsidTr="008B5A2B">
        <w:trPr>
          <w:trHeight w:val="246"/>
        </w:trPr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700" w:type="dxa"/>
            <w:vMerge w:val="restart"/>
          </w:tcPr>
          <w:p w:rsidR="00426B00" w:rsidRPr="008B5A2B" w:rsidRDefault="00426B00" w:rsidP="00DD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профилактика терр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ризма в части обесп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чения инженерно-технической защище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ности муниципальных образовательных орг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993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8052,0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7166,2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A2B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разовательных организаций, в которых 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ы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полнены раб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ты по: ремонту и обустройству ограждения:   в 2020 году 5 ед., в 2021 2 ед.; обеспечению современными системами в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деонаблюд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ния  в 2020 г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 xml:space="preserve">ду 10 ед., в 2021 году 1 ед.;  </w:t>
            </w: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ремонту и устройству освещения в 2020 году 3 ед.; обеспечению электронными системами контроля и управления д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A2B">
              <w:rPr>
                <w:rFonts w:ascii="Times New Roman" w:hAnsi="Times New Roman"/>
                <w:sz w:val="24"/>
                <w:szCs w:val="24"/>
              </w:rPr>
              <w:t>ступом в 2020 году 2 ед., в 2021 году      2</w:t>
            </w:r>
            <w:proofErr w:type="gramEnd"/>
            <w:r w:rsidRPr="008B5A2B">
              <w:rPr>
                <w:rFonts w:ascii="Times New Roman" w:hAnsi="Times New Roman"/>
                <w:sz w:val="24"/>
                <w:szCs w:val="24"/>
              </w:rPr>
              <w:t xml:space="preserve"> ед.; устройству контрольно-пропускных пунктов  в 2020 году 2 ед.</w:t>
            </w: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образования  администрации муниципального образования  город-курорт Геленджик</w:t>
            </w: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4105,8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4105,8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25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12997,0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11567,3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1429,7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7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33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52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55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25154,8</w:t>
            </w:r>
          </w:p>
        </w:tc>
        <w:tc>
          <w:tcPr>
            <w:tcW w:w="1340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18733,5</w:t>
            </w:r>
          </w:p>
        </w:tc>
        <w:tc>
          <w:tcPr>
            <w:tcW w:w="1405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6421,3</w:t>
            </w:r>
          </w:p>
        </w:tc>
        <w:tc>
          <w:tcPr>
            <w:tcW w:w="1421" w:type="dxa"/>
            <w:gridSpan w:val="2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38"/>
        </w:trPr>
        <w:tc>
          <w:tcPr>
            <w:tcW w:w="81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12 213,8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7 166,2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5 047,6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13 053,0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11 567,3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1 485,7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6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6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60"/>
        </w:trPr>
        <w:tc>
          <w:tcPr>
            <w:tcW w:w="81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6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00" w:rsidRPr="008B5A2B" w:rsidTr="008B5A2B">
        <w:trPr>
          <w:trHeight w:val="112"/>
        </w:trPr>
        <w:tc>
          <w:tcPr>
            <w:tcW w:w="351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25 490,8</w:t>
            </w:r>
          </w:p>
        </w:tc>
        <w:tc>
          <w:tcPr>
            <w:tcW w:w="1340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3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18 733,5</w:t>
            </w:r>
          </w:p>
        </w:tc>
        <w:tc>
          <w:tcPr>
            <w:tcW w:w="1405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6 757,3</w:t>
            </w:r>
          </w:p>
        </w:tc>
        <w:tc>
          <w:tcPr>
            <w:tcW w:w="1421" w:type="dxa"/>
            <w:gridSpan w:val="2"/>
            <w:vAlign w:val="center"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A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26B00" w:rsidRPr="008B5A2B" w:rsidRDefault="00426B00" w:rsidP="00067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B00" w:rsidRPr="00426B00" w:rsidRDefault="00426B00" w:rsidP="0006793D">
      <w:pPr>
        <w:spacing w:line="240" w:lineRule="auto"/>
        <w:jc w:val="center"/>
      </w:pPr>
    </w:p>
    <w:p w:rsidR="00426B00" w:rsidRPr="00426B00" w:rsidRDefault="00426B00" w:rsidP="00426B00">
      <w:pPr>
        <w:spacing w:line="240" w:lineRule="auto"/>
        <w:jc w:val="left"/>
      </w:pPr>
    </w:p>
    <w:p w:rsidR="00426B00" w:rsidRPr="00426B00" w:rsidRDefault="00426B00" w:rsidP="00426B0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Начальник отдела по работе </w:t>
      </w:r>
    </w:p>
    <w:p w:rsidR="00426B00" w:rsidRPr="00426B00" w:rsidRDefault="00426B00" w:rsidP="00426B0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с правоохранительными органами, </w:t>
      </w:r>
    </w:p>
    <w:p w:rsidR="00426B00" w:rsidRPr="00426B00" w:rsidRDefault="00426B00" w:rsidP="00426B0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военнослужащими, общественными, </w:t>
      </w:r>
    </w:p>
    <w:p w:rsidR="00426B00" w:rsidRPr="00426B00" w:rsidRDefault="00426B00" w:rsidP="00426B00">
      <w:pPr>
        <w:tabs>
          <w:tab w:val="left" w:pos="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объединениями и казачеством </w:t>
      </w:r>
    </w:p>
    <w:p w:rsidR="00426B00" w:rsidRPr="00426B00" w:rsidRDefault="00426B00" w:rsidP="00426B0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26B0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26B0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26B00">
        <w:rPr>
          <w:rFonts w:ascii="Times New Roman" w:hAnsi="Times New Roman"/>
          <w:sz w:val="28"/>
          <w:szCs w:val="28"/>
        </w:rPr>
        <w:t xml:space="preserve"> </w:t>
      </w:r>
    </w:p>
    <w:p w:rsidR="00C06CCA" w:rsidRPr="00B1366A" w:rsidRDefault="00426B00" w:rsidP="00B1366A">
      <w:pPr>
        <w:tabs>
          <w:tab w:val="left" w:pos="5103"/>
        </w:tabs>
        <w:spacing w:line="240" w:lineRule="auto"/>
        <w:jc w:val="left"/>
      </w:pPr>
      <w:r w:rsidRPr="00426B00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Я.А. Титаренко</w:t>
      </w:r>
    </w:p>
    <w:sectPr w:rsidR="00C06CCA" w:rsidRPr="00B1366A" w:rsidSect="00B7362A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B1" w:rsidRDefault="00EC40B1" w:rsidP="00DB3F8E">
      <w:pPr>
        <w:spacing w:line="240" w:lineRule="auto"/>
      </w:pPr>
      <w:r>
        <w:separator/>
      </w:r>
    </w:p>
  </w:endnote>
  <w:endnote w:type="continuationSeparator" w:id="0">
    <w:p w:rsidR="00EC40B1" w:rsidRDefault="00EC40B1" w:rsidP="00DB3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B1" w:rsidRDefault="00EC40B1" w:rsidP="00DB3F8E">
      <w:pPr>
        <w:spacing w:line="240" w:lineRule="auto"/>
      </w:pPr>
      <w:r>
        <w:separator/>
      </w:r>
    </w:p>
  </w:footnote>
  <w:footnote w:type="continuationSeparator" w:id="0">
    <w:p w:rsidR="00EC40B1" w:rsidRDefault="00EC40B1" w:rsidP="00DB3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775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6C90" w:rsidRPr="004C737F" w:rsidRDefault="00DD6C9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C737F">
          <w:rPr>
            <w:rFonts w:ascii="Times New Roman" w:hAnsi="Times New Roman"/>
            <w:sz w:val="28"/>
            <w:szCs w:val="28"/>
          </w:rPr>
          <w:fldChar w:fldCharType="begin"/>
        </w:r>
        <w:r w:rsidRPr="004C737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C737F">
          <w:rPr>
            <w:rFonts w:ascii="Times New Roman" w:hAnsi="Times New Roman"/>
            <w:sz w:val="28"/>
            <w:szCs w:val="28"/>
          </w:rPr>
          <w:fldChar w:fldCharType="separate"/>
        </w:r>
        <w:r w:rsidR="00B7362A">
          <w:rPr>
            <w:rFonts w:ascii="Times New Roman" w:hAnsi="Times New Roman"/>
            <w:noProof/>
            <w:sz w:val="28"/>
            <w:szCs w:val="28"/>
          </w:rPr>
          <w:t>7</w:t>
        </w:r>
        <w:r w:rsidRPr="004C73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D6C90" w:rsidRDefault="00DD6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956"/>
    <w:multiLevelType w:val="singleLevel"/>
    <w:tmpl w:val="E8A6E61C"/>
    <w:lvl w:ilvl="0">
      <w:start w:val="2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431D7EF1"/>
    <w:multiLevelType w:val="singleLevel"/>
    <w:tmpl w:val="4B322A5C"/>
    <w:lvl w:ilvl="0">
      <w:start w:val="1"/>
      <w:numFmt w:val="decimal"/>
      <w:lvlText w:val="1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>
    <w:nsid w:val="4CBE63F9"/>
    <w:multiLevelType w:val="singleLevel"/>
    <w:tmpl w:val="49D4D0C4"/>
    <w:lvl w:ilvl="0">
      <w:start w:val="5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E"/>
    <w:rsid w:val="0000108F"/>
    <w:rsid w:val="0002544D"/>
    <w:rsid w:val="00046AE7"/>
    <w:rsid w:val="000550C0"/>
    <w:rsid w:val="0005731E"/>
    <w:rsid w:val="00060783"/>
    <w:rsid w:val="00060D2F"/>
    <w:rsid w:val="00061278"/>
    <w:rsid w:val="00061F6D"/>
    <w:rsid w:val="0006793D"/>
    <w:rsid w:val="000803E1"/>
    <w:rsid w:val="00080F2C"/>
    <w:rsid w:val="000875B2"/>
    <w:rsid w:val="0009416E"/>
    <w:rsid w:val="000947AD"/>
    <w:rsid w:val="000A14AA"/>
    <w:rsid w:val="000A3859"/>
    <w:rsid w:val="000B107C"/>
    <w:rsid w:val="000B1B68"/>
    <w:rsid w:val="000B26A7"/>
    <w:rsid w:val="000B68DD"/>
    <w:rsid w:val="000C0E28"/>
    <w:rsid w:val="000C4127"/>
    <w:rsid w:val="000D1255"/>
    <w:rsid w:val="000D7C67"/>
    <w:rsid w:val="000F06FD"/>
    <w:rsid w:val="00102511"/>
    <w:rsid w:val="001175A7"/>
    <w:rsid w:val="001219EB"/>
    <w:rsid w:val="00121C1E"/>
    <w:rsid w:val="001305DF"/>
    <w:rsid w:val="00133DEF"/>
    <w:rsid w:val="00141A03"/>
    <w:rsid w:val="00154DA5"/>
    <w:rsid w:val="0016110F"/>
    <w:rsid w:val="0017170F"/>
    <w:rsid w:val="00187B1D"/>
    <w:rsid w:val="0019169F"/>
    <w:rsid w:val="001A1256"/>
    <w:rsid w:val="001B0DB4"/>
    <w:rsid w:val="001B5C1B"/>
    <w:rsid w:val="001B749B"/>
    <w:rsid w:val="001C252F"/>
    <w:rsid w:val="001C2B4E"/>
    <w:rsid w:val="001C55FC"/>
    <w:rsid w:val="001C6F64"/>
    <w:rsid w:val="001D5510"/>
    <w:rsid w:val="001F1710"/>
    <w:rsid w:val="0020708B"/>
    <w:rsid w:val="0022483C"/>
    <w:rsid w:val="00231C34"/>
    <w:rsid w:val="00236E8D"/>
    <w:rsid w:val="00240689"/>
    <w:rsid w:val="00250C1E"/>
    <w:rsid w:val="00251B91"/>
    <w:rsid w:val="00262C1A"/>
    <w:rsid w:val="00265494"/>
    <w:rsid w:val="0027180B"/>
    <w:rsid w:val="00281BEF"/>
    <w:rsid w:val="00282184"/>
    <w:rsid w:val="00283FBC"/>
    <w:rsid w:val="00290FDC"/>
    <w:rsid w:val="002A1A91"/>
    <w:rsid w:val="002A1B00"/>
    <w:rsid w:val="002C1E34"/>
    <w:rsid w:val="002C405E"/>
    <w:rsid w:val="002D2064"/>
    <w:rsid w:val="002F1894"/>
    <w:rsid w:val="002F3019"/>
    <w:rsid w:val="00302654"/>
    <w:rsid w:val="00332CAB"/>
    <w:rsid w:val="00355294"/>
    <w:rsid w:val="00357892"/>
    <w:rsid w:val="003643AD"/>
    <w:rsid w:val="00371B7E"/>
    <w:rsid w:val="003747C8"/>
    <w:rsid w:val="0037753E"/>
    <w:rsid w:val="0038216D"/>
    <w:rsid w:val="00384111"/>
    <w:rsid w:val="00384786"/>
    <w:rsid w:val="00391D5D"/>
    <w:rsid w:val="00395EB9"/>
    <w:rsid w:val="003A1F2B"/>
    <w:rsid w:val="003A2BFB"/>
    <w:rsid w:val="003B69DF"/>
    <w:rsid w:val="003C37E7"/>
    <w:rsid w:val="003D28E8"/>
    <w:rsid w:val="003D2C41"/>
    <w:rsid w:val="003E384D"/>
    <w:rsid w:val="003F4E04"/>
    <w:rsid w:val="003F68E8"/>
    <w:rsid w:val="00403246"/>
    <w:rsid w:val="00406CDB"/>
    <w:rsid w:val="00421029"/>
    <w:rsid w:val="00426B00"/>
    <w:rsid w:val="00430A53"/>
    <w:rsid w:val="00433FF2"/>
    <w:rsid w:val="00440BC4"/>
    <w:rsid w:val="00444D51"/>
    <w:rsid w:val="00446376"/>
    <w:rsid w:val="00446536"/>
    <w:rsid w:val="00455480"/>
    <w:rsid w:val="00455D07"/>
    <w:rsid w:val="0045753F"/>
    <w:rsid w:val="00467F3C"/>
    <w:rsid w:val="0048685B"/>
    <w:rsid w:val="00487219"/>
    <w:rsid w:val="00493693"/>
    <w:rsid w:val="00497C2A"/>
    <w:rsid w:val="004A339C"/>
    <w:rsid w:val="004B08A9"/>
    <w:rsid w:val="004C12B4"/>
    <w:rsid w:val="004C737F"/>
    <w:rsid w:val="004D1B81"/>
    <w:rsid w:val="004F3467"/>
    <w:rsid w:val="004F5A5C"/>
    <w:rsid w:val="004F7150"/>
    <w:rsid w:val="00523427"/>
    <w:rsid w:val="00530118"/>
    <w:rsid w:val="0053179B"/>
    <w:rsid w:val="00531B8B"/>
    <w:rsid w:val="00536C06"/>
    <w:rsid w:val="00537660"/>
    <w:rsid w:val="00544F27"/>
    <w:rsid w:val="00547481"/>
    <w:rsid w:val="005678E7"/>
    <w:rsid w:val="00574C7A"/>
    <w:rsid w:val="005778C3"/>
    <w:rsid w:val="0059559F"/>
    <w:rsid w:val="005974E7"/>
    <w:rsid w:val="005A3026"/>
    <w:rsid w:val="005B5730"/>
    <w:rsid w:val="005B7310"/>
    <w:rsid w:val="005C62C4"/>
    <w:rsid w:val="005C6839"/>
    <w:rsid w:val="005E5326"/>
    <w:rsid w:val="005F36A6"/>
    <w:rsid w:val="00600019"/>
    <w:rsid w:val="00603CC0"/>
    <w:rsid w:val="00606668"/>
    <w:rsid w:val="006068EA"/>
    <w:rsid w:val="0061671E"/>
    <w:rsid w:val="00631287"/>
    <w:rsid w:val="00632A48"/>
    <w:rsid w:val="00641FAB"/>
    <w:rsid w:val="00643227"/>
    <w:rsid w:val="006534A2"/>
    <w:rsid w:val="00662DCB"/>
    <w:rsid w:val="00663317"/>
    <w:rsid w:val="006774DB"/>
    <w:rsid w:val="006804B1"/>
    <w:rsid w:val="006C1D78"/>
    <w:rsid w:val="006C70C1"/>
    <w:rsid w:val="006F350B"/>
    <w:rsid w:val="00704B72"/>
    <w:rsid w:val="00721579"/>
    <w:rsid w:val="007243FC"/>
    <w:rsid w:val="00744497"/>
    <w:rsid w:val="0077660F"/>
    <w:rsid w:val="007770A7"/>
    <w:rsid w:val="00781854"/>
    <w:rsid w:val="00791FDF"/>
    <w:rsid w:val="007A0841"/>
    <w:rsid w:val="007A1A4E"/>
    <w:rsid w:val="007A378F"/>
    <w:rsid w:val="007B467D"/>
    <w:rsid w:val="007C3009"/>
    <w:rsid w:val="007C3224"/>
    <w:rsid w:val="007C3856"/>
    <w:rsid w:val="007C6774"/>
    <w:rsid w:val="007D3650"/>
    <w:rsid w:val="007D6F52"/>
    <w:rsid w:val="00807D83"/>
    <w:rsid w:val="00811007"/>
    <w:rsid w:val="00822CC0"/>
    <w:rsid w:val="00826005"/>
    <w:rsid w:val="00826139"/>
    <w:rsid w:val="00827366"/>
    <w:rsid w:val="00827F23"/>
    <w:rsid w:val="008321FC"/>
    <w:rsid w:val="00846815"/>
    <w:rsid w:val="008641E9"/>
    <w:rsid w:val="00872C81"/>
    <w:rsid w:val="00890EBA"/>
    <w:rsid w:val="00893DD3"/>
    <w:rsid w:val="008A0890"/>
    <w:rsid w:val="008A19A4"/>
    <w:rsid w:val="008A5431"/>
    <w:rsid w:val="008B096A"/>
    <w:rsid w:val="008B3F31"/>
    <w:rsid w:val="008B5A2B"/>
    <w:rsid w:val="008C08AD"/>
    <w:rsid w:val="008C3CC3"/>
    <w:rsid w:val="008C6399"/>
    <w:rsid w:val="008D07C7"/>
    <w:rsid w:val="008D36C1"/>
    <w:rsid w:val="008E1F65"/>
    <w:rsid w:val="008F6C31"/>
    <w:rsid w:val="00901462"/>
    <w:rsid w:val="009117C7"/>
    <w:rsid w:val="0091291B"/>
    <w:rsid w:val="00934DF8"/>
    <w:rsid w:val="009516CD"/>
    <w:rsid w:val="009562F1"/>
    <w:rsid w:val="00960B3E"/>
    <w:rsid w:val="00961E21"/>
    <w:rsid w:val="00962B99"/>
    <w:rsid w:val="009723B5"/>
    <w:rsid w:val="00974162"/>
    <w:rsid w:val="009772E7"/>
    <w:rsid w:val="0098241F"/>
    <w:rsid w:val="009856FA"/>
    <w:rsid w:val="009913D4"/>
    <w:rsid w:val="009939B6"/>
    <w:rsid w:val="009C2006"/>
    <w:rsid w:val="009C4B3E"/>
    <w:rsid w:val="009C4FCA"/>
    <w:rsid w:val="009C69A0"/>
    <w:rsid w:val="009D4AC4"/>
    <w:rsid w:val="009D5E89"/>
    <w:rsid w:val="009E5D1F"/>
    <w:rsid w:val="009E7593"/>
    <w:rsid w:val="00A21709"/>
    <w:rsid w:val="00A231B8"/>
    <w:rsid w:val="00A236AA"/>
    <w:rsid w:val="00A2725F"/>
    <w:rsid w:val="00A3129D"/>
    <w:rsid w:val="00A3462E"/>
    <w:rsid w:val="00A521E5"/>
    <w:rsid w:val="00A9233E"/>
    <w:rsid w:val="00A94694"/>
    <w:rsid w:val="00AA60B9"/>
    <w:rsid w:val="00AA63EF"/>
    <w:rsid w:val="00AD1C88"/>
    <w:rsid w:val="00AD71FD"/>
    <w:rsid w:val="00B01A59"/>
    <w:rsid w:val="00B02798"/>
    <w:rsid w:val="00B0630B"/>
    <w:rsid w:val="00B110C6"/>
    <w:rsid w:val="00B11C6A"/>
    <w:rsid w:val="00B1366A"/>
    <w:rsid w:val="00B14C51"/>
    <w:rsid w:val="00B4606A"/>
    <w:rsid w:val="00B558B3"/>
    <w:rsid w:val="00B60922"/>
    <w:rsid w:val="00B647E9"/>
    <w:rsid w:val="00B64CB5"/>
    <w:rsid w:val="00B710B7"/>
    <w:rsid w:val="00B7362A"/>
    <w:rsid w:val="00B820B4"/>
    <w:rsid w:val="00B8359B"/>
    <w:rsid w:val="00B94E78"/>
    <w:rsid w:val="00BB0318"/>
    <w:rsid w:val="00BB25EC"/>
    <w:rsid w:val="00BB7559"/>
    <w:rsid w:val="00BC1580"/>
    <w:rsid w:val="00BD1B3F"/>
    <w:rsid w:val="00BD2D23"/>
    <w:rsid w:val="00BE004C"/>
    <w:rsid w:val="00BE0534"/>
    <w:rsid w:val="00BE4F95"/>
    <w:rsid w:val="00C01ADB"/>
    <w:rsid w:val="00C06CCA"/>
    <w:rsid w:val="00C1156D"/>
    <w:rsid w:val="00C1695B"/>
    <w:rsid w:val="00C2430F"/>
    <w:rsid w:val="00C324FC"/>
    <w:rsid w:val="00C3526C"/>
    <w:rsid w:val="00C36207"/>
    <w:rsid w:val="00C406C0"/>
    <w:rsid w:val="00C43E5A"/>
    <w:rsid w:val="00C44835"/>
    <w:rsid w:val="00C4625C"/>
    <w:rsid w:val="00C80E46"/>
    <w:rsid w:val="00C847E7"/>
    <w:rsid w:val="00C9158E"/>
    <w:rsid w:val="00CA3544"/>
    <w:rsid w:val="00CB0DFB"/>
    <w:rsid w:val="00CB470B"/>
    <w:rsid w:val="00CC633D"/>
    <w:rsid w:val="00CE5FEA"/>
    <w:rsid w:val="00D04C44"/>
    <w:rsid w:val="00D06DC1"/>
    <w:rsid w:val="00D152D2"/>
    <w:rsid w:val="00D17F91"/>
    <w:rsid w:val="00D2799A"/>
    <w:rsid w:val="00D54F37"/>
    <w:rsid w:val="00DA7EAE"/>
    <w:rsid w:val="00DB3F8E"/>
    <w:rsid w:val="00DB647D"/>
    <w:rsid w:val="00DB7E2B"/>
    <w:rsid w:val="00DC08CC"/>
    <w:rsid w:val="00DC4A8C"/>
    <w:rsid w:val="00DC50B4"/>
    <w:rsid w:val="00DD045C"/>
    <w:rsid w:val="00DD10BF"/>
    <w:rsid w:val="00DD5BAF"/>
    <w:rsid w:val="00DD6C90"/>
    <w:rsid w:val="00DD782F"/>
    <w:rsid w:val="00DE2279"/>
    <w:rsid w:val="00DE247F"/>
    <w:rsid w:val="00DE2CB8"/>
    <w:rsid w:val="00DE383C"/>
    <w:rsid w:val="00DE6C03"/>
    <w:rsid w:val="00DF0DE5"/>
    <w:rsid w:val="00E13409"/>
    <w:rsid w:val="00E24D60"/>
    <w:rsid w:val="00E333D8"/>
    <w:rsid w:val="00E42FC7"/>
    <w:rsid w:val="00E4516C"/>
    <w:rsid w:val="00E51E4D"/>
    <w:rsid w:val="00E70CE3"/>
    <w:rsid w:val="00E74C20"/>
    <w:rsid w:val="00E9162C"/>
    <w:rsid w:val="00E92C0D"/>
    <w:rsid w:val="00EB6EE1"/>
    <w:rsid w:val="00EC40B1"/>
    <w:rsid w:val="00EC63E6"/>
    <w:rsid w:val="00EE2255"/>
    <w:rsid w:val="00EE7D80"/>
    <w:rsid w:val="00EF17BF"/>
    <w:rsid w:val="00F1249E"/>
    <w:rsid w:val="00F13885"/>
    <w:rsid w:val="00F15041"/>
    <w:rsid w:val="00F24C83"/>
    <w:rsid w:val="00F55E06"/>
    <w:rsid w:val="00F66372"/>
    <w:rsid w:val="00F712F3"/>
    <w:rsid w:val="00F866D3"/>
    <w:rsid w:val="00F91296"/>
    <w:rsid w:val="00FA192F"/>
    <w:rsid w:val="00FB72B3"/>
    <w:rsid w:val="00FB730A"/>
    <w:rsid w:val="00FC2356"/>
    <w:rsid w:val="00FD55CC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9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19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8E"/>
    <w:pPr>
      <w:spacing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F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F8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B3F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F8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1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68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99"/>
    <w:qFormat/>
    <w:rsid w:val="003C37E7"/>
    <w:pPr>
      <w:spacing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DF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47481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rsid w:val="00B06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789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F17BF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EF1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25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25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82">
    <w:name w:val="Font Style82"/>
    <w:basedOn w:val="a0"/>
    <w:uiPriority w:val="99"/>
    <w:rsid w:val="0059559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9559F"/>
    <w:pPr>
      <w:widowControl w:val="0"/>
      <w:autoSpaceDE w:val="0"/>
      <w:autoSpaceDN w:val="0"/>
      <w:adjustRightInd w:val="0"/>
      <w:spacing w:line="318" w:lineRule="exact"/>
      <w:ind w:firstLine="8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59559F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45548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778C3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778C3"/>
    <w:pPr>
      <w:widowControl w:val="0"/>
      <w:autoSpaceDE w:val="0"/>
      <w:autoSpaceDN w:val="0"/>
      <w:adjustRightInd w:val="0"/>
      <w:ind w:firstLine="69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677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7C6774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Normal">
    <w:name w:val="ConsNormal"/>
    <w:rsid w:val="001219E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1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19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1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1">
    <w:name w:val="Font Style11"/>
    <w:uiPriority w:val="99"/>
    <w:rsid w:val="00662DCB"/>
    <w:rPr>
      <w:rFonts w:ascii="Times New Roman" w:hAnsi="Times New Roman"/>
      <w:i/>
      <w:sz w:val="34"/>
    </w:rPr>
  </w:style>
  <w:style w:type="paragraph" w:customStyle="1" w:styleId="Style10">
    <w:name w:val="Style10"/>
    <w:basedOn w:val="a"/>
    <w:uiPriority w:val="99"/>
    <w:rsid w:val="007C30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46A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26B0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9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19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8E"/>
    <w:pPr>
      <w:spacing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F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F8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B3F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F8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1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68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99"/>
    <w:qFormat/>
    <w:rsid w:val="003C37E7"/>
    <w:pPr>
      <w:spacing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DF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47481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rsid w:val="00B06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789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F17BF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EF1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25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25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82">
    <w:name w:val="Font Style82"/>
    <w:basedOn w:val="a0"/>
    <w:uiPriority w:val="99"/>
    <w:rsid w:val="0059559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9559F"/>
    <w:pPr>
      <w:widowControl w:val="0"/>
      <w:autoSpaceDE w:val="0"/>
      <w:autoSpaceDN w:val="0"/>
      <w:adjustRightInd w:val="0"/>
      <w:spacing w:line="318" w:lineRule="exact"/>
      <w:ind w:firstLine="8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59559F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45548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778C3"/>
    <w:pPr>
      <w:widowControl w:val="0"/>
      <w:autoSpaceDE w:val="0"/>
      <w:autoSpaceDN w:val="0"/>
      <w:adjustRightInd w:val="0"/>
      <w:spacing w:line="319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778C3"/>
    <w:pPr>
      <w:widowControl w:val="0"/>
      <w:autoSpaceDE w:val="0"/>
      <w:autoSpaceDN w:val="0"/>
      <w:adjustRightInd w:val="0"/>
      <w:ind w:firstLine="69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677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7C6774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Normal">
    <w:name w:val="ConsNormal"/>
    <w:rsid w:val="001219E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1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19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1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1">
    <w:name w:val="Font Style11"/>
    <w:uiPriority w:val="99"/>
    <w:rsid w:val="00662DCB"/>
    <w:rPr>
      <w:rFonts w:ascii="Times New Roman" w:hAnsi="Times New Roman"/>
      <w:i/>
      <w:sz w:val="34"/>
    </w:rPr>
  </w:style>
  <w:style w:type="paragraph" w:customStyle="1" w:styleId="Style10">
    <w:name w:val="Style10"/>
    <w:basedOn w:val="a"/>
    <w:uiPriority w:val="99"/>
    <w:rsid w:val="007C30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46A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26B0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FF83-9BF0-451D-B9DA-688231B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1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Селезиди Георгий Федорович</cp:lastModifiedBy>
  <cp:revision>49</cp:revision>
  <cp:lastPrinted>2019-10-21T10:34:00Z</cp:lastPrinted>
  <dcterms:created xsi:type="dcterms:W3CDTF">2017-07-18T06:46:00Z</dcterms:created>
  <dcterms:modified xsi:type="dcterms:W3CDTF">2019-10-22T13:43:00Z</dcterms:modified>
</cp:coreProperties>
</file>