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45E" w:rsidRDefault="0089145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228" w:rsidRPr="00CD3E24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B29">
        <w:rPr>
          <w:rFonts w:ascii="Times New Roman" w:hAnsi="Times New Roman" w:cs="Times New Roman"/>
          <w:b/>
          <w:sz w:val="28"/>
          <w:szCs w:val="28"/>
        </w:rPr>
        <w:t>я</w:t>
      </w:r>
      <w:r w:rsidRPr="00CD3E24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13228" w:rsidRPr="00CD3E24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13228" w:rsidRPr="00CD3E24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от 30 сентября 2014 года №2912 «Об утверждении</w:t>
      </w:r>
    </w:p>
    <w:p w:rsidR="00613228" w:rsidRPr="00CD3E24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по предоставлению</w:t>
      </w:r>
    </w:p>
    <w:p w:rsidR="00613228" w:rsidRPr="00CD3E24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администрацией муниципального образования город-курорт</w:t>
      </w:r>
    </w:p>
    <w:p w:rsidR="00613228" w:rsidRPr="00CD3E24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Геленджик муниципальной услуги по представлению выписки</w:t>
      </w:r>
    </w:p>
    <w:p w:rsid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 xml:space="preserve">из реестра имущества муниципального образования </w:t>
      </w:r>
    </w:p>
    <w:p w:rsidR="002B5220" w:rsidRPr="00441192" w:rsidRDefault="00613228" w:rsidP="00613228">
      <w:pPr>
        <w:spacing w:after="0" w:line="240" w:lineRule="auto"/>
        <w:ind w:left="709"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24">
        <w:rPr>
          <w:rFonts w:ascii="Times New Roman" w:hAnsi="Times New Roman" w:cs="Times New Roman"/>
          <w:b/>
          <w:sz w:val="28"/>
          <w:szCs w:val="28"/>
        </w:rPr>
        <w:t>город-курорт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24">
        <w:rPr>
          <w:rFonts w:ascii="Times New Roman" w:hAnsi="Times New Roman" w:cs="Times New Roman"/>
          <w:b/>
          <w:sz w:val="28"/>
          <w:szCs w:val="28"/>
        </w:rPr>
        <w:t>Геленджик»</w:t>
      </w:r>
      <w:r w:rsidRPr="0044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20" w:rsidRPr="00441192">
        <w:rPr>
          <w:rFonts w:ascii="Times New Roman" w:hAnsi="Times New Roman" w:cs="Times New Roman"/>
          <w:b/>
          <w:sz w:val="28"/>
          <w:szCs w:val="28"/>
        </w:rPr>
        <w:t>(в редакции</w:t>
      </w:r>
      <w:r w:rsidR="002B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20" w:rsidRPr="00441192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</w:t>
      </w:r>
      <w:r w:rsidR="002B5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220" w:rsidRPr="00441192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2B5220">
        <w:rPr>
          <w:rFonts w:ascii="Times New Roman" w:hAnsi="Times New Roman" w:cs="Times New Roman"/>
          <w:b/>
          <w:sz w:val="28"/>
          <w:szCs w:val="28"/>
        </w:rPr>
        <w:t>20 марта 2018</w:t>
      </w:r>
      <w:r w:rsidR="002B5220" w:rsidRPr="0044119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690</w:t>
      </w:r>
      <w:r w:rsidR="002B5220" w:rsidRPr="00441192">
        <w:rPr>
          <w:rFonts w:ascii="Times New Roman" w:hAnsi="Times New Roman" w:cs="Times New Roman"/>
          <w:b/>
          <w:sz w:val="28"/>
          <w:szCs w:val="28"/>
        </w:rPr>
        <w:t>)</w:t>
      </w:r>
    </w:p>
    <w:p w:rsidR="0089145E" w:rsidRDefault="0089145E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1D744D" w:rsidRDefault="003A723C" w:rsidP="001D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</w:t>
      </w:r>
      <w:r w:rsidR="00AA790F">
        <w:rPr>
          <w:rFonts w:ascii="Times New Roman" w:hAnsi="Times New Roman" w:cs="Times New Roman"/>
          <w:sz w:val="28"/>
          <w:szCs w:val="28"/>
        </w:rPr>
        <w:t>администрации</w:t>
      </w:r>
      <w:r w:rsidR="00F356B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в соответствие с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3204E6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муниципальных услуг, </w:t>
      </w:r>
      <w:r w:rsidRPr="001D74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441192" w:rsidRPr="001D744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41192" w:rsidRPr="001D744D">
        <w:rPr>
          <w:rFonts w:ascii="Times New Roman" w:hAnsi="Times New Roman" w:cs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172662">
        <w:rPr>
          <w:rFonts w:ascii="Times New Roman" w:hAnsi="Times New Roman" w:cs="Times New Roman"/>
          <w:sz w:val="28"/>
          <w:szCs w:val="28"/>
        </w:rPr>
        <w:t>19 февраля 2018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72662">
        <w:rPr>
          <w:rFonts w:ascii="Times New Roman" w:hAnsi="Times New Roman" w:cs="Times New Roman"/>
          <w:sz w:val="28"/>
          <w:szCs w:val="28"/>
        </w:rPr>
        <w:t>26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-ФЗ), </w:t>
      </w:r>
      <w:r w:rsidRPr="001D744D">
        <w:rPr>
          <w:rFonts w:ascii="Times New Roman" w:hAnsi="Times New Roman" w:cs="Times New Roman"/>
          <w:sz w:val="28"/>
          <w:szCs w:val="28"/>
        </w:rPr>
        <w:t>статьями</w:t>
      </w:r>
      <w:r w:rsidR="00BA5C41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C73ADB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8241C9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C73ADB">
        <w:rPr>
          <w:rFonts w:ascii="Times New Roman" w:hAnsi="Times New Roman" w:cs="Times New Roman"/>
          <w:sz w:val="28"/>
          <w:szCs w:val="28"/>
        </w:rPr>
        <w:t>29</w:t>
      </w:r>
      <w:r w:rsidR="0066366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D06DC3" w:rsidRPr="001D744D">
        <w:rPr>
          <w:rFonts w:ascii="Times New Roman" w:hAnsi="Times New Roman" w:cs="Times New Roman"/>
          <w:sz w:val="28"/>
          <w:szCs w:val="28"/>
        </w:rPr>
        <w:t>декаб</w:t>
      </w:r>
      <w:r w:rsidR="00663662" w:rsidRPr="001D744D">
        <w:rPr>
          <w:rFonts w:ascii="Times New Roman" w:hAnsi="Times New Roman" w:cs="Times New Roman"/>
          <w:sz w:val="28"/>
          <w:szCs w:val="28"/>
        </w:rPr>
        <w:t>ря</w:t>
      </w:r>
      <w:r w:rsidR="00F82F8B" w:rsidRPr="001D744D">
        <w:rPr>
          <w:rFonts w:ascii="Times New Roman" w:hAnsi="Times New Roman" w:cs="Times New Roman"/>
          <w:sz w:val="28"/>
          <w:szCs w:val="28"/>
        </w:rPr>
        <w:t xml:space="preserve"> 2017</w:t>
      </w:r>
      <w:r w:rsidRPr="001D744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73ADB">
        <w:rPr>
          <w:rFonts w:ascii="Times New Roman" w:hAnsi="Times New Roman" w:cs="Times New Roman"/>
          <w:sz w:val="28"/>
          <w:szCs w:val="28"/>
        </w:rPr>
        <w:t>463</w:t>
      </w:r>
      <w:r w:rsidRPr="001D744D">
        <w:rPr>
          <w:rFonts w:ascii="Times New Roman" w:hAnsi="Times New Roman" w:cs="Times New Roman"/>
          <w:sz w:val="28"/>
          <w:szCs w:val="28"/>
        </w:rPr>
        <w:t>-ФЗ), статьями</w:t>
      </w:r>
      <w:r w:rsidR="00D06DC3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1D744D">
        <w:rPr>
          <w:rFonts w:ascii="Times New Roman" w:hAnsi="Times New Roman" w:cs="Times New Roman"/>
          <w:sz w:val="28"/>
          <w:szCs w:val="28"/>
        </w:rPr>
        <w:t>8,</w:t>
      </w:r>
      <w:r w:rsidR="00BB6CB5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Pr="00E44023">
        <w:rPr>
          <w:rFonts w:ascii="Times New Roman" w:hAnsi="Times New Roman" w:cs="Times New Roman"/>
          <w:sz w:val="28"/>
          <w:szCs w:val="28"/>
        </w:rPr>
        <w:t>72</w:t>
      </w:r>
      <w:r w:rsidR="001D744D" w:rsidRPr="00E44023">
        <w:rPr>
          <w:rFonts w:ascii="Times New Roman" w:hAnsi="Times New Roman" w:cs="Times New Roman"/>
          <w:sz w:val="28"/>
          <w:szCs w:val="28"/>
        </w:rPr>
        <w:t>, 77</w:t>
      </w:r>
      <w:r w:rsidRPr="001D744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1192" w:rsidRPr="001D744D">
        <w:rPr>
          <w:rFonts w:ascii="Times New Roman" w:hAnsi="Times New Roman" w:cs="Times New Roman"/>
          <w:sz w:val="28"/>
          <w:szCs w:val="28"/>
        </w:rPr>
        <w:t xml:space="preserve"> </w:t>
      </w:r>
      <w:r w:rsidR="00AA790F">
        <w:rPr>
          <w:rFonts w:ascii="Times New Roman" w:hAnsi="Times New Roman" w:cs="Times New Roman"/>
          <w:sz w:val="28"/>
          <w:szCs w:val="28"/>
        </w:rPr>
        <w:br/>
      </w:r>
      <w:r w:rsidRPr="001D744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C361F" w:rsidRDefault="00620241" w:rsidP="00172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4D">
        <w:rPr>
          <w:rFonts w:ascii="Times New Roman" w:hAnsi="Times New Roman" w:cs="Times New Roman"/>
          <w:sz w:val="28"/>
          <w:szCs w:val="28"/>
        </w:rPr>
        <w:t xml:space="preserve">1. </w:t>
      </w:r>
      <w:r w:rsidR="00944FDB" w:rsidRPr="004D5DFA">
        <w:rPr>
          <w:rStyle w:val="FontStyle15"/>
          <w:sz w:val="28"/>
          <w:szCs w:val="28"/>
        </w:rPr>
        <w:t>Утвердить изменени</w:t>
      </w:r>
      <w:r w:rsidR="00845B29">
        <w:rPr>
          <w:rStyle w:val="FontStyle15"/>
          <w:sz w:val="28"/>
          <w:szCs w:val="28"/>
        </w:rPr>
        <w:t>е</w:t>
      </w:r>
      <w:r w:rsidR="00944FDB" w:rsidRPr="004D5DFA">
        <w:rPr>
          <w:rStyle w:val="FontStyle15"/>
          <w:sz w:val="28"/>
          <w:szCs w:val="28"/>
        </w:rPr>
        <w:t xml:space="preserve"> в постановление </w:t>
      </w:r>
      <w:r w:rsidR="00331CA8" w:rsidRPr="001D744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D744D" w:rsidRPr="001D744D">
        <w:rPr>
          <w:rFonts w:ascii="Times New Roman" w:hAnsi="Times New Roman" w:cs="Times New Roman"/>
          <w:sz w:val="28"/>
          <w:szCs w:val="28"/>
        </w:rPr>
        <w:t xml:space="preserve">от </w:t>
      </w:r>
      <w:r w:rsidR="002B5220" w:rsidRPr="002B5220">
        <w:rPr>
          <w:rFonts w:ascii="Times New Roman" w:hAnsi="Times New Roman" w:cs="Times New Roman"/>
          <w:sz w:val="28"/>
          <w:szCs w:val="28"/>
        </w:rPr>
        <w:t xml:space="preserve">30 сентября 2014 года №2914 </w:t>
      </w:r>
      <w:r w:rsidR="002B5220">
        <w:rPr>
          <w:rFonts w:ascii="Times New Roman" w:hAnsi="Times New Roman" w:cs="Times New Roman"/>
          <w:sz w:val="28"/>
          <w:szCs w:val="28"/>
        </w:rPr>
        <w:br/>
      </w:r>
      <w:r w:rsidR="002B5220" w:rsidRPr="002B522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муниципального образования город-курорт Геленджик от 20 марта 2018 года №688)</w:t>
      </w:r>
      <w:r w:rsidR="00944FDB">
        <w:rPr>
          <w:rFonts w:ascii="Times New Roman" w:hAnsi="Times New Roman" w:cs="Times New Roman"/>
          <w:sz w:val="28"/>
          <w:szCs w:val="28"/>
        </w:rPr>
        <w:t xml:space="preserve"> </w:t>
      </w:r>
      <w:r w:rsidR="00944FDB" w:rsidRPr="004D5DFA">
        <w:rPr>
          <w:rStyle w:val="FontStyle15"/>
          <w:sz w:val="28"/>
          <w:szCs w:val="28"/>
        </w:rPr>
        <w:t>согласно приложению к настоящему постановлению</w:t>
      </w:r>
      <w:r w:rsidR="00944FDB">
        <w:rPr>
          <w:rStyle w:val="FontStyle15"/>
          <w:sz w:val="28"/>
          <w:szCs w:val="28"/>
        </w:rPr>
        <w:t>.</w:t>
      </w:r>
    </w:p>
    <w:p w:rsidR="0089145E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</w:t>
      </w:r>
      <w:proofErr w:type="spellStart"/>
      <w:r w:rsidRPr="00914372">
        <w:rPr>
          <w:rFonts w:ascii="Times New Roman" w:hAnsi="Times New Roman" w:cs="Times New Roman"/>
          <w:b w:val="0"/>
          <w:sz w:val="28"/>
          <w:szCs w:val="28"/>
        </w:rPr>
        <w:t>Геленджикской</w:t>
      </w:r>
      <w:proofErr w:type="spellEnd"/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городской газете «Прибой»</w:t>
      </w:r>
      <w:r w:rsidR="0089145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Pr="00914372" w:rsidRDefault="0089145E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br/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8C47A8">
        <w:rPr>
          <w:rFonts w:ascii="Times New Roman" w:hAnsi="Times New Roman" w:cs="Times New Roman"/>
          <w:b w:val="0"/>
          <w:sz w:val="28"/>
          <w:szCs w:val="28"/>
        </w:rPr>
        <w:t xml:space="preserve"> в течение 10 дней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br/>
      </w:r>
      <w:r w:rsidR="008C47A8">
        <w:rPr>
          <w:rFonts w:ascii="Times New Roman" w:hAnsi="Times New Roman" w:cs="Times New Roman"/>
          <w:b w:val="0"/>
          <w:sz w:val="28"/>
          <w:szCs w:val="28"/>
        </w:rPr>
        <w:t xml:space="preserve">со дня </w:t>
      </w:r>
      <w:r w:rsidR="00323614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8C47A8">
        <w:rPr>
          <w:rFonts w:ascii="Times New Roman" w:hAnsi="Times New Roman" w:cs="Times New Roman"/>
          <w:b w:val="0"/>
          <w:sz w:val="28"/>
          <w:szCs w:val="28"/>
        </w:rPr>
        <w:t>вступления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07003" w:rsidRPr="00914372" w:rsidRDefault="0089145E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опубликования.</w:t>
      </w:r>
    </w:p>
    <w:p w:rsidR="002F6AE9" w:rsidRDefault="002F6AE9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B5ED4" w:rsidRPr="00FB5ED4" w:rsidRDefault="00FB5ED4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956ECE" w:rsidRPr="003E6CE9" w:rsidRDefault="00607003" w:rsidP="003E6CE9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  <w:r w:rsidR="00956ECE"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13228" w:rsidRPr="00613228" w:rsidRDefault="00CA1A6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«</w:t>
      </w:r>
      <w:r w:rsidR="00613228" w:rsidRPr="0061322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45B29">
        <w:rPr>
          <w:rFonts w:ascii="Times New Roman" w:hAnsi="Times New Roman" w:cs="Times New Roman"/>
          <w:sz w:val="28"/>
          <w:szCs w:val="28"/>
        </w:rPr>
        <w:t>я</w:t>
      </w:r>
      <w:r w:rsidR="00613228" w:rsidRPr="0061322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от 30 сентября 2014 года №2912 «Об утверждении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Геленджик муниципальной услуги по представлению выписки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 xml:space="preserve">из реестра имущества муниципального образования </w:t>
      </w:r>
    </w:p>
    <w:p w:rsidR="00F75089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613228">
        <w:rPr>
          <w:rFonts w:ascii="Times New Roman" w:hAnsi="Times New Roman" w:cs="Times New Roman"/>
          <w:sz w:val="28"/>
          <w:szCs w:val="28"/>
        </w:rPr>
        <w:t>от 20 марта 2018 года №690)</w:t>
      </w:r>
      <w:r w:rsidR="003B6434" w:rsidRPr="00613228">
        <w:rPr>
          <w:rFonts w:ascii="Times New Roman" w:hAnsi="Times New Roman" w:cs="Times New Roman"/>
          <w:sz w:val="28"/>
          <w:szCs w:val="28"/>
        </w:rPr>
        <w:t>»</w:t>
      </w:r>
    </w:p>
    <w:p w:rsidR="00956ECE" w:rsidRDefault="00956ECE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74BC7" w:rsidRPr="009C361F" w:rsidRDefault="009C361F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="00B74BC7"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</w:p>
    <w:p w:rsidR="009C361F" w:rsidRPr="009C361F" w:rsidRDefault="00B74BC7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4BC7"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</w:t>
      </w:r>
      <w:proofErr w:type="spell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Савиди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74BC7" w:rsidRPr="009C361F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F254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923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А.В. </w:t>
      </w:r>
      <w:proofErr w:type="spellStart"/>
      <w:r w:rsidR="001923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Крохмаль</w:t>
      </w:r>
      <w:proofErr w:type="spellEnd"/>
    </w:p>
    <w:p w:rsidR="00B74BC7" w:rsidRDefault="00B74BC7" w:rsidP="00B74B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44FDB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А.К. </w:t>
      </w:r>
      <w:proofErr w:type="spellStart"/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</w:t>
      </w:r>
      <w:r w:rsidR="004D12B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944FD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BD4021" w:rsidRDefault="009C361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 w:rsidR="00B74BC7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AC6C1D" w:rsidRDefault="00AC6C1D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  <w:sectPr w:rsidR="00AC6C1D" w:rsidSect="00944FD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C6C1D" w:rsidRDefault="00AC6C1D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  <w:sectPr w:rsidR="00AC6C1D" w:rsidSect="00AC6C1D">
          <w:headerReference w:type="default" r:id="rId10"/>
          <w:head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lastRenderedPageBreak/>
        <w:t>ПРИЛОЖЕНИЕ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УТВЕРЖДЕН</w:t>
      </w:r>
      <w:r w:rsidR="00BD5222">
        <w:rPr>
          <w:rStyle w:val="FontStyle15"/>
          <w:sz w:val="28"/>
          <w:szCs w:val="28"/>
        </w:rPr>
        <w:t>О</w:t>
      </w:r>
      <w:bookmarkStart w:id="0" w:name="_GoBack"/>
      <w:bookmarkEnd w:id="0"/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постановлением администрации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муниципального образования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город-курорт Геленджик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5529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от_________№_________</w:t>
      </w:r>
    </w:p>
    <w:p w:rsidR="00944FDB" w:rsidRPr="004D5DFA" w:rsidRDefault="00944FDB" w:rsidP="00944FDB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944FDB" w:rsidRPr="004D5DFA" w:rsidRDefault="00944FDB" w:rsidP="00944FDB">
      <w:pPr>
        <w:pStyle w:val="Style6"/>
        <w:widowControl/>
        <w:spacing w:line="317" w:lineRule="exact"/>
        <w:ind w:firstLine="709"/>
        <w:rPr>
          <w:rStyle w:val="FontStyle15"/>
          <w:sz w:val="28"/>
          <w:szCs w:val="28"/>
        </w:rPr>
      </w:pPr>
    </w:p>
    <w:p w:rsidR="00944FDB" w:rsidRPr="004D5DFA" w:rsidRDefault="00944FDB" w:rsidP="009F588E">
      <w:pPr>
        <w:pStyle w:val="Style6"/>
        <w:widowControl/>
        <w:spacing w:line="317" w:lineRule="exact"/>
        <w:ind w:firstLine="0"/>
        <w:jc w:val="center"/>
        <w:rPr>
          <w:rStyle w:val="FontStyle15"/>
          <w:sz w:val="28"/>
          <w:szCs w:val="28"/>
        </w:rPr>
      </w:pPr>
      <w:r w:rsidRPr="004D5DFA">
        <w:rPr>
          <w:rStyle w:val="FontStyle15"/>
          <w:sz w:val="28"/>
          <w:szCs w:val="28"/>
        </w:rPr>
        <w:t>ИЗМЕНЕНИ</w:t>
      </w:r>
      <w:r w:rsidR="00845B29"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>,</w:t>
      </w:r>
    </w:p>
    <w:p w:rsidR="00613228" w:rsidRDefault="00944FDB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DFA">
        <w:rPr>
          <w:rStyle w:val="FontStyle15"/>
          <w:sz w:val="28"/>
          <w:szCs w:val="28"/>
        </w:rPr>
        <w:t>внесенн</w:t>
      </w:r>
      <w:r w:rsidR="00845B29"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>е</w:t>
      </w:r>
      <w:r w:rsidRPr="004D5DFA">
        <w:rPr>
          <w:rStyle w:val="FontStyle15"/>
          <w:sz w:val="28"/>
          <w:szCs w:val="28"/>
        </w:rPr>
        <w:t xml:space="preserve"> в постановление </w:t>
      </w:r>
      <w:r w:rsidRPr="00613228">
        <w:rPr>
          <w:rStyle w:val="FontStyle15"/>
          <w:sz w:val="28"/>
          <w:szCs w:val="28"/>
        </w:rPr>
        <w:t>администрации</w:t>
      </w:r>
      <w:r w:rsidR="00AC6C1D" w:rsidRPr="00613228">
        <w:rPr>
          <w:rStyle w:val="FontStyle15"/>
          <w:sz w:val="28"/>
          <w:szCs w:val="28"/>
        </w:rPr>
        <w:t xml:space="preserve"> </w:t>
      </w:r>
      <w:r w:rsidRPr="006132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13228" w:rsidRDefault="00944FDB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2B5220" w:rsidRPr="00613228">
        <w:rPr>
          <w:rFonts w:ascii="Times New Roman" w:hAnsi="Times New Roman" w:cs="Times New Roman"/>
          <w:sz w:val="28"/>
          <w:szCs w:val="28"/>
        </w:rPr>
        <w:t xml:space="preserve"> </w:t>
      </w:r>
      <w:r w:rsidR="00613228" w:rsidRPr="00613228">
        <w:rPr>
          <w:rFonts w:ascii="Times New Roman" w:hAnsi="Times New Roman" w:cs="Times New Roman"/>
          <w:sz w:val="28"/>
          <w:szCs w:val="28"/>
        </w:rPr>
        <w:t xml:space="preserve">от 30 сентября 2014 года №2912 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228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>Геленджик муниципальной услуги по представлению выписки</w:t>
      </w:r>
    </w:p>
    <w:p w:rsidR="00613228" w:rsidRPr="00613228" w:rsidRDefault="00613228" w:rsidP="00613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228">
        <w:rPr>
          <w:rFonts w:ascii="Times New Roman" w:hAnsi="Times New Roman" w:cs="Times New Roman"/>
          <w:sz w:val="28"/>
          <w:szCs w:val="28"/>
        </w:rPr>
        <w:t xml:space="preserve">из реестра имущества муниципального образования </w:t>
      </w:r>
    </w:p>
    <w:p w:rsidR="00944FDB" w:rsidRDefault="00613228" w:rsidP="00613228">
      <w:pPr>
        <w:pStyle w:val="Style6"/>
        <w:widowControl/>
        <w:spacing w:line="317" w:lineRule="exact"/>
        <w:ind w:right="-1" w:firstLine="0"/>
        <w:jc w:val="center"/>
        <w:rPr>
          <w:sz w:val="28"/>
          <w:szCs w:val="28"/>
        </w:rPr>
      </w:pPr>
      <w:r w:rsidRPr="00613228">
        <w:rPr>
          <w:sz w:val="28"/>
          <w:szCs w:val="28"/>
        </w:rPr>
        <w:t xml:space="preserve">город-курорт Геленджик» (в редакции постановления администрации муниципального образования город-курорт Геленджик </w:t>
      </w:r>
      <w:r>
        <w:rPr>
          <w:sz w:val="28"/>
          <w:szCs w:val="28"/>
        </w:rPr>
        <w:br/>
      </w:r>
      <w:r w:rsidRPr="00613228">
        <w:rPr>
          <w:sz w:val="28"/>
          <w:szCs w:val="28"/>
        </w:rPr>
        <w:t>от 20 марта 2018 года №690)</w:t>
      </w:r>
    </w:p>
    <w:p w:rsidR="00944FDB" w:rsidRDefault="00944FDB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44FDB" w:rsidRDefault="00944FDB" w:rsidP="0094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845B29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органа, предоставляющего 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многофункционального центра предоставления государственных и муниципальных услуг, организаций,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1.1 статьи 16 Федерального закона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а также</w:t>
      </w:r>
    </w:p>
    <w:p w:rsidR="00944FDB" w:rsidRDefault="00944FDB" w:rsidP="00944F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должностных лиц, муниципальных служащих, работников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5.1.Информация для заявителя о его праве подать жалобу на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(или) действия (бездействие) органа, предоставляющего муниципальную услугу, а также его должност</w:t>
      </w:r>
      <w:r w:rsidR="00911E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органом, предоставляющим муниципальную услугу, должностным лицом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 является конкретное решение или действия (бездействие), принятое или осуществленное ими в ходе предоставления муниципальной услуги, в том числе в следующих случаях: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7)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5.3.Орган, предоставляющий муниципальную услугу,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его должностные лица, муниципальные служащие,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и уполномоченные на рассмотрение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которым может быть направлена жалоба</w:t>
      </w:r>
    </w:p>
    <w:p w:rsidR="00944FDB" w:rsidRDefault="00944FDB" w:rsidP="00944F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5.3.1.Жалоба на решения 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подается заявителем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5.3.2.В случае если обжалуются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жалоба подается непосредственно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муниципальную услугу.</w:t>
      </w:r>
    </w:p>
    <w:p w:rsidR="00944FDB" w:rsidRDefault="00944FDB" w:rsidP="00944F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5.3.3.Особенности подачи и рассмотрения жалоб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лиц, муниципальных служащих устанавливаются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 ноября 2013 года №3077 «Об утверждении Порядка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5.4.Порядок подачи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5.4.1.Основанием для начала процедуры досудебного (внесудебного) обжалования является поступление жалобы, поданной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служащего,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5.4.3.Заявителю обеспечивается возможность направления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служащего в соответствии со статьей 11.2 Федерального закона от 27 июля 2010 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бездей-ствия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информационно-телекоммуникационной сети «Интернет» (далее - система досудебного обжалования).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5.4.4.Жалоба,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5.4.5.Жалоба должна содержать: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служащего, решения и действия (бездействие) которых обжалуются;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5.5.Сроки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 w:rsidR="00911EC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</w:t>
      </w:r>
      <w:r w:rsidR="00911E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обжалования отказа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911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5.6.Перечень оснований для приостановления рассмотрения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в случае, если возможность приостановления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законодательством Российской Федерации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911ECF" w:rsidRDefault="00911ECF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5.7.Результат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5.7.1.По результатам рассмотрения жалобы принимается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5.7.2.Орган, предоставляющий муниципальную услугу,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удовлетворении жалобы в соответствии с основаниями, предусмотренными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22 ноября 2013 года №3077:</w:t>
      </w:r>
    </w:p>
    <w:p w:rsidR="00944FDB" w:rsidRDefault="00944FDB" w:rsidP="00944FDB">
      <w:pPr>
        <w:pStyle w:val="Standard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44FDB" w:rsidRDefault="00944FDB" w:rsidP="00944FDB">
      <w:pPr>
        <w:pStyle w:val="Standard"/>
        <w:ind w:firstLine="709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3) наличие решения по жалобе, принятого ранее в соответствии </w:t>
      </w:r>
      <w:r w:rsidR="009F588E">
        <w:br/>
      </w:r>
      <w:r>
        <w:t xml:space="preserve">с требованиями, установленными </w:t>
      </w:r>
      <w:r>
        <w:rPr>
          <w:rFonts w:eastAsia="Times New Roman"/>
          <w:lang w:eastAsia="ru-RU"/>
        </w:rPr>
        <w:t>постановлением</w:t>
      </w:r>
      <w:r>
        <w:t xml:space="preserve"> </w:t>
      </w:r>
      <w:r>
        <w:rPr>
          <w:rFonts w:eastAsia="Times New Roman"/>
          <w:lang w:eastAsia="ru-RU"/>
        </w:rPr>
        <w:t xml:space="preserve">администрации </w:t>
      </w:r>
      <w:proofErr w:type="spellStart"/>
      <w:proofErr w:type="gramStart"/>
      <w:r>
        <w:rPr>
          <w:rFonts w:eastAsia="Times New Roman"/>
          <w:lang w:eastAsia="ru-RU"/>
        </w:rPr>
        <w:t>муници</w:t>
      </w:r>
      <w:r w:rsidR="009F588E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пального</w:t>
      </w:r>
      <w:proofErr w:type="spellEnd"/>
      <w:proofErr w:type="gramEnd"/>
      <w:r>
        <w:rPr>
          <w:rFonts w:eastAsia="Times New Roman"/>
          <w:lang w:eastAsia="ru-RU"/>
        </w:rPr>
        <w:t xml:space="preserve"> образования город-курорт Геленджик от 22 ноября 2013 года №3077, </w:t>
      </w:r>
      <w:r w:rsidR="009F588E">
        <w:rPr>
          <w:rFonts w:eastAsia="Times New Roman"/>
          <w:lang w:eastAsia="ru-RU"/>
        </w:rPr>
        <w:br/>
      </w:r>
      <w:r>
        <w:t>в отношении одного и того же заявителя и по тому же предмету жалобы.</w:t>
      </w:r>
    </w:p>
    <w:p w:rsidR="00944FDB" w:rsidRDefault="00944FDB" w:rsidP="00944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5.7.3.Орган,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соответствии с основаниями, предусмотренными постановлением администрации муниципального образования город-курорт Геленджик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ноября 2013 года №3077: </w:t>
      </w:r>
    </w:p>
    <w:p w:rsidR="00944FDB" w:rsidRDefault="00944FDB" w:rsidP="00944FDB">
      <w:pPr>
        <w:pStyle w:val="Standard"/>
        <w:ind w:firstLine="709"/>
        <w:jc w:val="both"/>
      </w:pPr>
      <w:r>
        <w:t>1) если в письменной жалобе не указаны фамилия заявителя, направившего жалобу, или почтовый адрес, по которому должен быть направлен ответ;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2) если текст письменной жалобы не поддается прочтению, о чем в течение </w:t>
      </w:r>
      <w:r w:rsidR="00911ECF">
        <w:t>7</w:t>
      </w:r>
      <w: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44FDB" w:rsidRDefault="00944FDB" w:rsidP="00944FDB">
      <w:pPr>
        <w:pStyle w:val="Standard"/>
        <w:ind w:firstLine="709"/>
        <w:jc w:val="both"/>
      </w:pPr>
      <w:r>
        <w:t xml:space="preserve">3) если текст письменной жалобы не позволяет определить суть жалобы, о чем в течение </w:t>
      </w:r>
      <w:r w:rsidR="00911ECF">
        <w:t>7</w:t>
      </w:r>
      <w:r>
        <w:t xml:space="preserve"> дней со дня регистрации жалобы сообщается заявителю, направившему жалобу.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жалоб, незамедлительно направляют имеющиеся материалы </w:t>
      </w:r>
      <w:r w:rsidR="009F5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5.8.Порядок информирования заявителя о результатах</w:t>
      </w: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5.8.1.Не позднее дня, следующего за днем принятия решения, указанного в подразделе 5.7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5.9.Порядок обжалования решения по жалобе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и действия (бездействие), принятые (осуществляемые) органом, предоставляющим муниципальную услугу,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суд, в порядке и сроки, установленные законодательством Российской Федерации.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5.10.Право заявителя на получение информации и документов,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получением информации и документов, необходимых для обоснования и рассмотрения жалобы в письменной форме по почте,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информационно-телекоммуникационной сети «Интернет»,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город-     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при личном приеме заявителя.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5.11.Способы информирования заявителей о порядке 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</w:t>
      </w:r>
    </w:p>
    <w:p w:rsidR="00944FDB" w:rsidRDefault="00944FDB" w:rsidP="00944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DB" w:rsidRPr="003B6434" w:rsidRDefault="00944FDB" w:rsidP="00944FDB">
      <w:pPr>
        <w:pStyle w:val="Style6"/>
        <w:widowControl/>
        <w:spacing w:line="317" w:lineRule="exact"/>
        <w:ind w:firstLine="709"/>
        <w:rPr>
          <w:sz w:val="28"/>
          <w:szCs w:val="28"/>
        </w:rPr>
      </w:pPr>
      <w:bookmarkStart w:id="1" w:name="Par418"/>
      <w:bookmarkEnd w:id="1"/>
      <w:r>
        <w:rPr>
          <w:rFonts w:eastAsia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</w:t>
      </w:r>
      <w:r w:rsidR="009F588E">
        <w:rPr>
          <w:rFonts w:eastAsia="Times New Roman"/>
          <w:sz w:val="28"/>
          <w:szCs w:val="28"/>
        </w:rPr>
        <w:t>х, расположенных в местах предо</w:t>
      </w:r>
      <w:r>
        <w:rPr>
          <w:rFonts w:eastAsia="Times New Roman"/>
          <w:sz w:val="28"/>
          <w:szCs w:val="28"/>
        </w:rPr>
        <w:t>ставления муниципальной услуги непосредственно в адми</w:t>
      </w:r>
      <w:r w:rsidR="009F588E">
        <w:rPr>
          <w:rFonts w:eastAsia="Times New Roman"/>
          <w:sz w:val="28"/>
          <w:szCs w:val="28"/>
        </w:rPr>
        <w:t>нистрации муници</w:t>
      </w:r>
      <w:r>
        <w:rPr>
          <w:rFonts w:eastAsia="Times New Roman"/>
          <w:sz w:val="28"/>
          <w:szCs w:val="28"/>
        </w:rPr>
        <w:t xml:space="preserve">пального образования город-курорт Геленджик, на официальном сайте администрации муниципального образования город-курорт Геленджик, в федеральной государственной информационной системе «Единый портал государственных </w:t>
      </w:r>
      <w:r w:rsidR="00911ECF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муниципальных услуг (функций)», на портале государственных </w:t>
      </w:r>
      <w:r w:rsidR="00911ECF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муниципальных услуг (функций) Краснодарского края</w:t>
      </w:r>
      <w:r>
        <w:rPr>
          <w:sz w:val="28"/>
          <w:szCs w:val="28"/>
        </w:rPr>
        <w:t>».</w:t>
      </w:r>
    </w:p>
    <w:p w:rsidR="00944FDB" w:rsidRDefault="00944FDB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0D64EF" w:rsidRDefault="000D64EF" w:rsidP="00B74BC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9F588E" w:rsidRPr="009F588E" w:rsidRDefault="009F588E" w:rsidP="009F588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F588E" w:rsidRPr="009F588E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имущественных отношений  </w:t>
      </w:r>
    </w:p>
    <w:p w:rsidR="009F588E" w:rsidRPr="009F588E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F588E" w:rsidRPr="003071E1" w:rsidRDefault="009F588E" w:rsidP="009F588E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8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F588E">
        <w:rPr>
          <w:rFonts w:ascii="Times New Roman" w:hAnsi="Times New Roman" w:cs="Times New Roman"/>
          <w:sz w:val="28"/>
          <w:szCs w:val="28"/>
        </w:rPr>
        <w:tab/>
      </w:r>
      <w:r w:rsidRPr="009F588E">
        <w:rPr>
          <w:rFonts w:ascii="Times New Roman" w:hAnsi="Times New Roman" w:cs="Times New Roman"/>
          <w:sz w:val="28"/>
          <w:szCs w:val="28"/>
        </w:rPr>
        <w:tab/>
        <w:t xml:space="preserve">                            О.В. Китай-Гора</w:t>
      </w:r>
    </w:p>
    <w:sectPr w:rsidR="009F588E" w:rsidRPr="003071E1" w:rsidSect="00AC6C1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41" w:rsidRDefault="003A1041" w:rsidP="003A723C">
      <w:pPr>
        <w:spacing w:after="0" w:line="240" w:lineRule="auto"/>
      </w:pPr>
      <w:r>
        <w:separator/>
      </w:r>
    </w:p>
  </w:endnote>
  <w:endnote w:type="continuationSeparator" w:id="0">
    <w:p w:rsidR="003A1041" w:rsidRDefault="003A1041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41" w:rsidRDefault="003A1041" w:rsidP="003A723C">
      <w:pPr>
        <w:spacing w:after="0" w:line="240" w:lineRule="auto"/>
      </w:pPr>
      <w:r>
        <w:separator/>
      </w:r>
    </w:p>
  </w:footnote>
  <w:footnote w:type="continuationSeparator" w:id="0">
    <w:p w:rsidR="003A1041" w:rsidRDefault="003A1041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74B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4B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52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74B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270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588E" w:rsidRPr="00AC6C1D" w:rsidRDefault="00911EC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:rsidR="009F588E" w:rsidRDefault="009F58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88E" w:rsidRDefault="009F588E">
    <w:pPr>
      <w:pStyle w:val="a5"/>
      <w:jc w:val="center"/>
    </w:pPr>
  </w:p>
  <w:p w:rsidR="009F588E" w:rsidRDefault="009F58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609D2"/>
    <w:rsid w:val="00072FE8"/>
    <w:rsid w:val="000C1DAB"/>
    <w:rsid w:val="000D008A"/>
    <w:rsid w:val="000D25F9"/>
    <w:rsid w:val="000D64EF"/>
    <w:rsid w:val="000F0D8B"/>
    <w:rsid w:val="000F7235"/>
    <w:rsid w:val="00100297"/>
    <w:rsid w:val="0011004E"/>
    <w:rsid w:val="00125ABB"/>
    <w:rsid w:val="00140993"/>
    <w:rsid w:val="001431F3"/>
    <w:rsid w:val="00150693"/>
    <w:rsid w:val="001509DE"/>
    <w:rsid w:val="00155556"/>
    <w:rsid w:val="00157F6F"/>
    <w:rsid w:val="00162AC2"/>
    <w:rsid w:val="0016612F"/>
    <w:rsid w:val="00170D3D"/>
    <w:rsid w:val="00172662"/>
    <w:rsid w:val="001923E1"/>
    <w:rsid w:val="001A3063"/>
    <w:rsid w:val="001D0048"/>
    <w:rsid w:val="001D744D"/>
    <w:rsid w:val="00220E81"/>
    <w:rsid w:val="002421D8"/>
    <w:rsid w:val="00242B2A"/>
    <w:rsid w:val="00260BE4"/>
    <w:rsid w:val="0027121A"/>
    <w:rsid w:val="00284448"/>
    <w:rsid w:val="002914C9"/>
    <w:rsid w:val="002A06DD"/>
    <w:rsid w:val="002A184D"/>
    <w:rsid w:val="002A4597"/>
    <w:rsid w:val="002A7DEE"/>
    <w:rsid w:val="002A7FC4"/>
    <w:rsid w:val="002B5220"/>
    <w:rsid w:val="002D465A"/>
    <w:rsid w:val="002E734E"/>
    <w:rsid w:val="002F6AE9"/>
    <w:rsid w:val="003071E1"/>
    <w:rsid w:val="00317456"/>
    <w:rsid w:val="003204E6"/>
    <w:rsid w:val="00323614"/>
    <w:rsid w:val="0032400D"/>
    <w:rsid w:val="0032443D"/>
    <w:rsid w:val="00331CA8"/>
    <w:rsid w:val="003350DD"/>
    <w:rsid w:val="00354CA7"/>
    <w:rsid w:val="00361F5B"/>
    <w:rsid w:val="00365E49"/>
    <w:rsid w:val="00365F43"/>
    <w:rsid w:val="00372302"/>
    <w:rsid w:val="003818F1"/>
    <w:rsid w:val="003A1041"/>
    <w:rsid w:val="003A479D"/>
    <w:rsid w:val="003A723C"/>
    <w:rsid w:val="003B6434"/>
    <w:rsid w:val="003B7EB3"/>
    <w:rsid w:val="003E6CE9"/>
    <w:rsid w:val="003E7892"/>
    <w:rsid w:val="003F1AEA"/>
    <w:rsid w:val="003F746F"/>
    <w:rsid w:val="004335F1"/>
    <w:rsid w:val="00441192"/>
    <w:rsid w:val="00457D08"/>
    <w:rsid w:val="00461723"/>
    <w:rsid w:val="0048141E"/>
    <w:rsid w:val="00485722"/>
    <w:rsid w:val="004B58AD"/>
    <w:rsid w:val="004B7D3C"/>
    <w:rsid w:val="004D12BE"/>
    <w:rsid w:val="004E6F18"/>
    <w:rsid w:val="004F0208"/>
    <w:rsid w:val="00520B55"/>
    <w:rsid w:val="005453A7"/>
    <w:rsid w:val="00553E60"/>
    <w:rsid w:val="00573939"/>
    <w:rsid w:val="00580E66"/>
    <w:rsid w:val="005849B9"/>
    <w:rsid w:val="00586C54"/>
    <w:rsid w:val="00592190"/>
    <w:rsid w:val="005A72E5"/>
    <w:rsid w:val="005B49E5"/>
    <w:rsid w:val="00607003"/>
    <w:rsid w:val="00613228"/>
    <w:rsid w:val="00620241"/>
    <w:rsid w:val="00655CB9"/>
    <w:rsid w:val="00660AE7"/>
    <w:rsid w:val="00663662"/>
    <w:rsid w:val="00664BFF"/>
    <w:rsid w:val="006929F3"/>
    <w:rsid w:val="006D7EB0"/>
    <w:rsid w:val="006F3435"/>
    <w:rsid w:val="00736FCB"/>
    <w:rsid w:val="00746566"/>
    <w:rsid w:val="00750623"/>
    <w:rsid w:val="007519DB"/>
    <w:rsid w:val="0075514B"/>
    <w:rsid w:val="00756CEA"/>
    <w:rsid w:val="00776BFF"/>
    <w:rsid w:val="007917D8"/>
    <w:rsid w:val="00793BB7"/>
    <w:rsid w:val="00797451"/>
    <w:rsid w:val="007B78DB"/>
    <w:rsid w:val="007C4CE7"/>
    <w:rsid w:val="007D24CE"/>
    <w:rsid w:val="007E23AE"/>
    <w:rsid w:val="008070CD"/>
    <w:rsid w:val="00815F26"/>
    <w:rsid w:val="00816441"/>
    <w:rsid w:val="008179E6"/>
    <w:rsid w:val="008241C9"/>
    <w:rsid w:val="00841C3C"/>
    <w:rsid w:val="00845B29"/>
    <w:rsid w:val="00865C89"/>
    <w:rsid w:val="00885A2F"/>
    <w:rsid w:val="00885F5C"/>
    <w:rsid w:val="0089145E"/>
    <w:rsid w:val="00891BEB"/>
    <w:rsid w:val="00893AB4"/>
    <w:rsid w:val="008958E4"/>
    <w:rsid w:val="008A368C"/>
    <w:rsid w:val="008A6C2C"/>
    <w:rsid w:val="008C47A8"/>
    <w:rsid w:val="008C66D9"/>
    <w:rsid w:val="008F7992"/>
    <w:rsid w:val="00911ECF"/>
    <w:rsid w:val="00914372"/>
    <w:rsid w:val="00921058"/>
    <w:rsid w:val="0092212C"/>
    <w:rsid w:val="00922F74"/>
    <w:rsid w:val="00944FDB"/>
    <w:rsid w:val="00955491"/>
    <w:rsid w:val="00956ECE"/>
    <w:rsid w:val="00965EE1"/>
    <w:rsid w:val="00966146"/>
    <w:rsid w:val="0099532E"/>
    <w:rsid w:val="009A37A6"/>
    <w:rsid w:val="009B2C17"/>
    <w:rsid w:val="009C2030"/>
    <w:rsid w:val="009C361F"/>
    <w:rsid w:val="009D78EA"/>
    <w:rsid w:val="009E575F"/>
    <w:rsid w:val="009F030E"/>
    <w:rsid w:val="009F588E"/>
    <w:rsid w:val="00A0264B"/>
    <w:rsid w:val="00A23216"/>
    <w:rsid w:val="00A41424"/>
    <w:rsid w:val="00A473B7"/>
    <w:rsid w:val="00A65D62"/>
    <w:rsid w:val="00A67178"/>
    <w:rsid w:val="00A77BA9"/>
    <w:rsid w:val="00A80854"/>
    <w:rsid w:val="00A87526"/>
    <w:rsid w:val="00A9436D"/>
    <w:rsid w:val="00AA421B"/>
    <w:rsid w:val="00AA5CC5"/>
    <w:rsid w:val="00AA790F"/>
    <w:rsid w:val="00AC6C1D"/>
    <w:rsid w:val="00AC7231"/>
    <w:rsid w:val="00AF30F8"/>
    <w:rsid w:val="00B04E2C"/>
    <w:rsid w:val="00B05F59"/>
    <w:rsid w:val="00B16EE9"/>
    <w:rsid w:val="00B42507"/>
    <w:rsid w:val="00B74BC7"/>
    <w:rsid w:val="00BA5C41"/>
    <w:rsid w:val="00BB38E0"/>
    <w:rsid w:val="00BB6CB5"/>
    <w:rsid w:val="00BD4021"/>
    <w:rsid w:val="00BD5222"/>
    <w:rsid w:val="00BE12AE"/>
    <w:rsid w:val="00C00BB8"/>
    <w:rsid w:val="00C037E2"/>
    <w:rsid w:val="00C63230"/>
    <w:rsid w:val="00C73ADB"/>
    <w:rsid w:val="00CA1A68"/>
    <w:rsid w:val="00CA3344"/>
    <w:rsid w:val="00CB2748"/>
    <w:rsid w:val="00CD026A"/>
    <w:rsid w:val="00CD1D8B"/>
    <w:rsid w:val="00CD51DF"/>
    <w:rsid w:val="00CF2546"/>
    <w:rsid w:val="00D050C0"/>
    <w:rsid w:val="00D06DC3"/>
    <w:rsid w:val="00D10D27"/>
    <w:rsid w:val="00D31A8F"/>
    <w:rsid w:val="00D44B68"/>
    <w:rsid w:val="00D5096A"/>
    <w:rsid w:val="00D660A5"/>
    <w:rsid w:val="00D754ED"/>
    <w:rsid w:val="00D8561E"/>
    <w:rsid w:val="00D85A27"/>
    <w:rsid w:val="00DB4195"/>
    <w:rsid w:val="00DC5724"/>
    <w:rsid w:val="00DC64C0"/>
    <w:rsid w:val="00DF6287"/>
    <w:rsid w:val="00E020A2"/>
    <w:rsid w:val="00E14338"/>
    <w:rsid w:val="00E33244"/>
    <w:rsid w:val="00E44023"/>
    <w:rsid w:val="00E45625"/>
    <w:rsid w:val="00E46B9E"/>
    <w:rsid w:val="00E86E91"/>
    <w:rsid w:val="00EA238F"/>
    <w:rsid w:val="00EB7E45"/>
    <w:rsid w:val="00EC5A86"/>
    <w:rsid w:val="00F135AF"/>
    <w:rsid w:val="00F356B2"/>
    <w:rsid w:val="00F41131"/>
    <w:rsid w:val="00F54630"/>
    <w:rsid w:val="00F6038F"/>
    <w:rsid w:val="00F64886"/>
    <w:rsid w:val="00F67AD3"/>
    <w:rsid w:val="00F70EF5"/>
    <w:rsid w:val="00F73C5F"/>
    <w:rsid w:val="00F75089"/>
    <w:rsid w:val="00F8296E"/>
    <w:rsid w:val="00F82F8B"/>
    <w:rsid w:val="00F95B33"/>
    <w:rsid w:val="00F96F77"/>
    <w:rsid w:val="00FB20CC"/>
    <w:rsid w:val="00FB5C22"/>
    <w:rsid w:val="00FB5ED4"/>
    <w:rsid w:val="00FE5F41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651C-4670-4329-953F-DA2B6591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semiHidden/>
    <w:unhideWhenUsed/>
    <w:rsid w:val="00441192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172662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7266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44FDB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4D73-FE58-43BD-AE58-4695205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Баева Наталья Александровна</cp:lastModifiedBy>
  <cp:revision>7</cp:revision>
  <cp:lastPrinted>2018-04-12T14:58:00Z</cp:lastPrinted>
  <dcterms:created xsi:type="dcterms:W3CDTF">2018-04-12T08:21:00Z</dcterms:created>
  <dcterms:modified xsi:type="dcterms:W3CDTF">2018-04-12T14:59:00Z</dcterms:modified>
</cp:coreProperties>
</file>