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A3AC6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52D34">
              <w:rPr>
                <w:rFonts w:eastAsia="Calibri"/>
                <w:sz w:val="28"/>
                <w:szCs w:val="28"/>
              </w:rPr>
              <w:t>имущественных отношений</w:t>
            </w:r>
            <w:r w:rsidR="00BA3AC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652D34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652D34">
              <w:rPr>
                <w:rFonts w:eastAsia="Calibri"/>
                <w:sz w:val="28"/>
                <w:szCs w:val="28"/>
              </w:rPr>
              <w:t>Сомовой Ю.Ю.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4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BA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4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E04AA" w:rsidRPr="006E04AA" w:rsidRDefault="008D1511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04AA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6E04AA" w:rsidRPr="006E04AA" w:rsidRDefault="006E04AA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E04AA" w:rsidRPr="006E04AA" w:rsidRDefault="006E04AA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2014 года №164 «Об утверждении </w:t>
      </w:r>
    </w:p>
    <w:p w:rsidR="006E04AA" w:rsidRPr="006E04AA" w:rsidRDefault="006E04AA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управления и распоряжения </w:t>
      </w:r>
    </w:p>
    <w:p w:rsidR="006E04AA" w:rsidRPr="006E04AA" w:rsidRDefault="006E04AA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собственности </w:t>
      </w:r>
    </w:p>
    <w:p w:rsidR="006E04AA" w:rsidRPr="006E04AA" w:rsidRDefault="006E04AA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6E04AA" w:rsidRPr="006E04AA" w:rsidRDefault="006E04AA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797914" w:rsidRDefault="006E04AA" w:rsidP="006E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ноября 2021 года №442)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Default="0034119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6E04AA" w:rsidRDefault="009A271D" w:rsidP="006E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 решения Думы муниципального образования город-курорт Геленджик</w:t>
      </w: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991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04AA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04AA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2014 года №164</w:t>
      </w:r>
      <w:r w:rsid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6E04AA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имуществом, находящимся в собственности муниципального образования город-курорт Геленджик</w:t>
      </w:r>
      <w:r w:rsid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04AA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ноября 2021 года №442)</w:t>
      </w:r>
      <w:r w:rsidR="00B42991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E5E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98A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698A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C2E5E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6C1B1E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74F47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C1B1E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E5E"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D4728">
        <w:rPr>
          <w:rFonts w:ascii="Times New Roman" w:eastAsia="Times New Roman" w:hAnsi="Times New Roman"/>
          <w:lang w:eastAsia="ru-RU"/>
        </w:rPr>
        <w:t>24 апре</w:t>
      </w:r>
      <w:r>
        <w:rPr>
          <w:rFonts w:ascii="Times New Roman" w:eastAsia="Times New Roman" w:hAnsi="Times New Roman"/>
          <w:lang w:eastAsia="ru-RU"/>
        </w:rPr>
        <w:t>ля 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E83484" w:rsidRPr="006E04AA">
        <w:rPr>
          <w:rFonts w:ascii="Times New Roman" w:eastAsia="Times New Roman" w:hAnsi="Times New Roman" w:cs="Times New Roman"/>
          <w:lang w:eastAsia="ru-RU"/>
        </w:rPr>
        <w:t>О внесении изменений в решение Думы муниципального образования город-курорт Геленджик от 26 августа 2014 года №164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«Об утверждении </w:t>
      </w:r>
      <w:r w:rsidR="00E83484" w:rsidRPr="006E04AA">
        <w:rPr>
          <w:rFonts w:ascii="Times New Roman" w:eastAsia="Times New Roman" w:hAnsi="Times New Roman" w:cs="Times New Roman"/>
          <w:lang w:eastAsia="ru-RU"/>
        </w:rPr>
        <w:t>Положения о порядке управления и распоряжения имуществом, находящимся в собственности муниципального образования город-курорт Геленджик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83484" w:rsidRPr="006E04AA">
        <w:rPr>
          <w:rFonts w:ascii="Times New Roman" w:eastAsia="Times New Roman" w:hAnsi="Times New Roman" w:cs="Times New Roman"/>
          <w:lang w:eastAsia="ru-RU"/>
        </w:rPr>
        <w:t>(в редакции решения Думы муниципального образования город-курорт Геленджик от 26 ноября 2021 года №442)</w:t>
      </w:r>
      <w:r w:rsidR="00E83484" w:rsidRPr="00AA3EEF">
        <w:rPr>
          <w:rFonts w:ascii="Times New Roman" w:eastAsia="Times New Roman" w:hAnsi="Times New Roman" w:cs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216DE" w:rsidRPr="00D81195" w:rsidTr="004C2727">
        <w:trPr>
          <w:trHeight w:val="1560"/>
        </w:trPr>
        <w:tc>
          <w:tcPr>
            <w:tcW w:w="2716" w:type="pct"/>
          </w:tcPr>
          <w:p w:rsidR="004216DE" w:rsidRPr="00D81195" w:rsidRDefault="004216DE" w:rsidP="004C272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216DE" w:rsidRPr="00D81195" w:rsidRDefault="004216DE" w:rsidP="004C2727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216DE" w:rsidRPr="006A02D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216DE" w:rsidRPr="006A02D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 апреля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125</w:t>
      </w:r>
    </w:p>
    <w:p w:rsidR="004216DE" w:rsidRDefault="004216DE" w:rsidP="00421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216DE" w:rsidRPr="005665BE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216DE" w:rsidRPr="006E04A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4216DE" w:rsidRPr="006E04A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216DE" w:rsidRPr="006E04A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2014 года №164 «Об утверждении </w:t>
      </w:r>
    </w:p>
    <w:p w:rsidR="004216DE" w:rsidRPr="006E04A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управления и распоряжения </w:t>
      </w:r>
    </w:p>
    <w:p w:rsidR="004216DE" w:rsidRPr="006E04A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собственности </w:t>
      </w:r>
    </w:p>
    <w:p w:rsidR="004216DE" w:rsidRPr="006E04A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4216DE" w:rsidRPr="006E04A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4216DE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ноября 2021 года №442)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216DE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DE" w:rsidRPr="006E04AA" w:rsidRDefault="004216DE" w:rsidP="0042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 решения Думы муниципального образования город-курорт Геленджик</w:t>
      </w: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2014 года №164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имуществом, находящимся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ноября</w:t>
      </w:r>
      <w:proofErr w:type="gramEnd"/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№442)»,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поступивший от управления имущественных отношений администрации муниципального образования город-курорт Геленджик.</w:t>
      </w:r>
      <w:proofErr w:type="gramEnd"/>
    </w:p>
    <w:p w:rsidR="004216DE" w:rsidRDefault="004216DE" w:rsidP="004216D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24 апреля 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216DE" w:rsidRDefault="004216DE" w:rsidP="004216D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E04AA">
        <w:rPr>
          <w:rFonts w:ascii="Times New Roman" w:eastAsia="Times New Roman" w:hAnsi="Times New Roman" w:cs="Times New Roman"/>
          <w:lang w:eastAsia="ru-RU"/>
        </w:rPr>
        <w:t xml:space="preserve">О внесении изменений </w:t>
      </w:r>
      <w:r w:rsidRPr="006E04AA">
        <w:rPr>
          <w:rFonts w:ascii="Times New Roman" w:eastAsia="Times New Roman" w:hAnsi="Times New Roman" w:cs="Times New Roman"/>
          <w:lang w:eastAsia="ru-RU"/>
        </w:rPr>
        <w:lastRenderedPageBreak/>
        <w:t>в решение Думы муниципального образования город-курорт Геленджик от 26 августа 2014 года №164</w:t>
      </w:r>
      <w:r>
        <w:rPr>
          <w:rFonts w:ascii="Times New Roman" w:eastAsia="Times New Roman" w:hAnsi="Times New Roman" w:cs="Times New Roman"/>
          <w:lang w:eastAsia="ru-RU"/>
        </w:rPr>
        <w:t xml:space="preserve"> «Об утверждении </w:t>
      </w:r>
      <w:r w:rsidRPr="006E04AA">
        <w:rPr>
          <w:rFonts w:ascii="Times New Roman" w:eastAsia="Times New Roman" w:hAnsi="Times New Roman" w:cs="Times New Roman"/>
          <w:lang w:eastAsia="ru-RU"/>
        </w:rPr>
        <w:t>Положения о порядке управления и распоряжения имуществом, находящимся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6E04AA">
        <w:rPr>
          <w:rFonts w:ascii="Times New Roman" w:eastAsia="Times New Roman" w:hAnsi="Times New Roman" w:cs="Times New Roman"/>
          <w:lang w:eastAsia="ru-RU"/>
        </w:rPr>
        <w:t>(в редакции решения Думы муниципального образования город-курорт Геленджик от 26 ноября 2021 года №442)</w:t>
      </w:r>
      <w:r w:rsidRPr="00AA3EE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4216DE" w:rsidRDefault="004216DE" w:rsidP="004216D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216DE" w:rsidRPr="008753BE" w:rsidRDefault="004216DE" w:rsidP="0042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16DE" w:rsidRDefault="004216DE" w:rsidP="004216DE">
      <w:pPr>
        <w:spacing w:after="0" w:line="240" w:lineRule="auto"/>
        <w:ind w:firstLine="709"/>
        <w:jc w:val="both"/>
      </w:pPr>
    </w:p>
    <w:p w:rsidR="004216DE" w:rsidRDefault="004216DE" w:rsidP="004216DE">
      <w:pPr>
        <w:spacing w:after="0" w:line="240" w:lineRule="auto"/>
        <w:ind w:firstLine="709"/>
        <w:jc w:val="both"/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216DE" w:rsidRDefault="004216DE" w:rsidP="004216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216DE" w:rsidP="00421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13" w:rsidRDefault="00ED3B13" w:rsidP="007D1224">
      <w:pPr>
        <w:spacing w:after="0" w:line="240" w:lineRule="auto"/>
      </w:pPr>
      <w:r>
        <w:separator/>
      </w:r>
    </w:p>
  </w:endnote>
  <w:endnote w:type="continuationSeparator" w:id="0">
    <w:p w:rsidR="00ED3B13" w:rsidRDefault="00ED3B1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13" w:rsidRDefault="00ED3B13" w:rsidP="007D1224">
      <w:pPr>
        <w:spacing w:after="0" w:line="240" w:lineRule="auto"/>
      </w:pPr>
      <w:r>
        <w:separator/>
      </w:r>
    </w:p>
  </w:footnote>
  <w:footnote w:type="continuationSeparator" w:id="0">
    <w:p w:rsidR="00ED3B13" w:rsidRDefault="00ED3B1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3A98-80A5-45FD-97BE-3EFD64C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35</cp:revision>
  <cp:lastPrinted>2023-04-26T13:02:00Z</cp:lastPrinted>
  <dcterms:created xsi:type="dcterms:W3CDTF">2022-04-25T09:52:00Z</dcterms:created>
  <dcterms:modified xsi:type="dcterms:W3CDTF">2023-04-26T13:04:00Z</dcterms:modified>
</cp:coreProperties>
</file>